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6" w:rsidRDefault="008E7FF6" w:rsidP="008E7FF6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９</w:t>
      </w:r>
      <w:r w:rsidRPr="00BC7BCB">
        <w:rPr>
          <w:rFonts w:hint="eastAsia"/>
        </w:rPr>
        <w:t>号）</w:t>
      </w:r>
    </w:p>
    <w:p w:rsidR="008E7FF6" w:rsidRDefault="008E7FF6" w:rsidP="008E7FF6">
      <w:pPr>
        <w:pStyle w:val="a3"/>
        <w:spacing w:line="277" w:lineRule="exact"/>
      </w:pPr>
    </w:p>
    <w:p w:rsidR="008E7FF6" w:rsidRDefault="008E7FF6" w:rsidP="008E7FF6">
      <w:pPr>
        <w:pStyle w:val="a3"/>
        <w:spacing w:line="27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8E7FF6">
        <w:rPr>
          <w:rFonts w:ascii="ＭＳ ゴシック" w:eastAsia="ＭＳ ゴシック" w:hAnsi="ＭＳ ゴシック" w:hint="eastAsia"/>
          <w:sz w:val="24"/>
          <w:szCs w:val="24"/>
          <w:fitText w:val="3840" w:id="1711001601"/>
        </w:rPr>
        <w:t>「組織の管理運営」に関わる業績</w:t>
      </w:r>
    </w:p>
    <w:p w:rsidR="008E7FF6" w:rsidRDefault="008E7FF6" w:rsidP="008E7FF6">
      <w:pPr>
        <w:pStyle w:val="a3"/>
        <w:spacing w:line="277" w:lineRule="exac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7355"/>
      </w:tblGrid>
      <w:tr w:rsidR="008E7FF6" w:rsidTr="00A24D75">
        <w:trPr>
          <w:trHeight w:val="838"/>
        </w:trPr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年　月（西暦）</w:t>
            </w:r>
          </w:p>
        </w:tc>
        <w:tc>
          <w:tcPr>
            <w:tcW w:w="7355" w:type="dxa"/>
            <w:tcBorders>
              <w:left w:val="single" w:sz="4" w:space="0" w:color="auto"/>
              <w:bottom w:val="single" w:sz="4" w:space="0" w:color="auto"/>
            </w:tcBorders>
          </w:tcPr>
          <w:p w:rsidR="008E7FF6" w:rsidRPr="0013338B" w:rsidRDefault="008E7FF6" w:rsidP="008E7FF6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「組織の</w:t>
            </w:r>
            <w:bookmarkStart w:id="0" w:name="_GoBack"/>
            <w:bookmarkEnd w:id="0"/>
            <w:r w:rsidRPr="0013338B">
              <w:rPr>
                <w:rFonts w:hint="eastAsia"/>
                <w:sz w:val="22"/>
              </w:rPr>
              <w:t>管理運営」に関わる経験、その他特記すべき事項</w:t>
            </w:r>
          </w:p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13338B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44B7F" w:rsidRPr="00A44B7F" w:rsidTr="00A24D75">
        <w:trPr>
          <w:trHeight w:val="20"/>
        </w:trPr>
        <w:tc>
          <w:tcPr>
            <w:tcW w:w="2252" w:type="dxa"/>
            <w:tcBorders>
              <w:righ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A44B7F" w:rsidRPr="00A44B7F" w:rsidRDefault="00A44B7F" w:rsidP="00E90E09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91409A" w:rsidRPr="00DB329B" w:rsidRDefault="0091409A" w:rsidP="00A44B7F">
      <w:pPr>
        <w:jc w:val="right"/>
        <w:rPr>
          <w:color w:val="000000" w:themeColor="text1"/>
          <w:sz w:val="22"/>
        </w:rPr>
      </w:pPr>
    </w:p>
    <w:sectPr w:rsidR="0091409A" w:rsidRPr="00DB329B" w:rsidSect="00DB329B">
      <w:footerReference w:type="default" r:id="rId8"/>
      <w:pgSz w:w="11906" w:h="16838" w:code="9"/>
      <w:pgMar w:top="851" w:right="851" w:bottom="851" w:left="1418" w:header="720" w:footer="216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A" w:rsidRDefault="00E1302A">
    <w:pPr>
      <w:pStyle w:val="ab"/>
      <w:jc w:val="center"/>
    </w:pPr>
    <w:r>
      <w:t>○○</w:t>
    </w:r>
    <w:r>
      <w:t>－</w:t>
    </w:r>
    <w:sdt>
      <w:sdtPr>
        <w:id w:val="11496436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4D75" w:rsidRPr="00A24D75">
          <w:rPr>
            <w:noProof/>
            <w:lang w:val="ja-JP"/>
          </w:rPr>
          <w:t>1</w:t>
        </w:r>
        <w:r>
          <w:fldChar w:fldCharType="end"/>
        </w:r>
      </w:sdtContent>
    </w:sdt>
  </w:p>
  <w:p w:rsidR="00E1302A" w:rsidRDefault="00E130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4D75"/>
    <w:rsid w:val="00A25763"/>
    <w:rsid w:val="00A27640"/>
    <w:rsid w:val="00A370D4"/>
    <w:rsid w:val="00A42B4D"/>
    <w:rsid w:val="00A44B7F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B329B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C320-92A9-4CF3-BC63-45AFBC2A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E16AA48A.dotm</Template>
  <TotalTime>347</TotalTime>
  <Pages>1</Pages>
  <Words>77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2018-11-07T05:04:00Z</dcterms:modified>
</cp:coreProperties>
</file>