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9B" w:rsidRDefault="001C1C2A" w:rsidP="007800C7">
      <w:pPr>
        <w:overflowPunct w:val="0"/>
        <w:spacing w:line="26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1C1C2A" w:rsidRPr="00117E61" w:rsidRDefault="001C1C2A" w:rsidP="007800C7">
      <w:pPr>
        <w:overflowPunct w:val="0"/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>宮崎大学出前講義申込書</w:t>
      </w:r>
    </w:p>
    <w:p w:rsidR="001C1C2A" w:rsidRPr="00117E61" w:rsidRDefault="00A53875" w:rsidP="007800C7">
      <w:pPr>
        <w:overflowPunct w:val="0"/>
        <w:spacing w:line="26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令和　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年 </w:t>
      </w:r>
      <w:r w:rsidR="004E0BCC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 </w:t>
      </w:r>
      <w:r w:rsidR="001C1C2A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月　　日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　 ）</w:t>
      </w:r>
    </w:p>
    <w:tbl>
      <w:tblPr>
        <w:tblW w:w="9781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高等学校又は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高等専門学校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742890">
        <w:trPr>
          <w:trHeight w:val="585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電　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話：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           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ＦＡＸ：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Ｅ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-mail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F0D63" w:rsidRPr="00117E61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提出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にあたって】</w:t>
      </w:r>
    </w:p>
    <w:p w:rsidR="008F0D63" w:rsidRPr="00117E61" w:rsidRDefault="008F0D63" w:rsidP="00742890">
      <w:pPr>
        <w:tabs>
          <w:tab w:val="left" w:pos="840"/>
          <w:tab w:val="left" w:pos="3686"/>
        </w:tabs>
        <w:overflowPunct w:val="0"/>
        <w:spacing w:line="240" w:lineRule="exact"/>
        <w:ind w:firstLineChars="50" w:firstLine="90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※講師１名に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つき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１枚作成してください。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F55376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4E0BCC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※該当する□を塗りつぶしてください（□→■）。</w:t>
      </w:r>
    </w:p>
    <w:p w:rsidR="008F0D63" w:rsidRPr="00117E61" w:rsidRDefault="008F0D63" w:rsidP="00742890">
      <w:pPr>
        <w:autoSpaceDE w:val="0"/>
        <w:autoSpaceDN w:val="0"/>
        <w:adjustRightInd w:val="0"/>
        <w:spacing w:line="240" w:lineRule="exact"/>
        <w:ind w:firstLineChars="50" w:firstLine="90"/>
        <w:jc w:val="left"/>
        <w:rPr>
          <w:rFonts w:ascii="ＭＳ Ｐゴシック" w:eastAsia="ＭＳ Ｐゴシック" w:hAnsi="ＭＳ Ｐゴシック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※企画全体がわかる資料（実施要領等）を</w:t>
      </w:r>
      <w:r w:rsidR="00DA4531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必ず</w:t>
      </w: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添付してください。</w:t>
      </w:r>
    </w:p>
    <w:tbl>
      <w:tblPr>
        <w:tblW w:w="9788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7690"/>
      </w:tblGrid>
      <w:tr w:rsidR="001C1C2A" w:rsidRPr="00117E61" w:rsidTr="00D808B5">
        <w:trPr>
          <w:trHeight w:val="3969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1C1C2A" w:rsidRPr="00117E61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①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希望する学部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（学科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90" w:type="dxa"/>
            <w:tcBorders>
              <w:bottom w:val="single" w:sz="4" w:space="0" w:color="000000"/>
            </w:tcBorders>
            <w:vAlign w:val="center"/>
          </w:tcPr>
          <w:p w:rsidR="008436D4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教育学部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学校教育課程</w:t>
            </w:r>
          </w:p>
          <w:p w:rsidR="008436D4" w:rsidRPr="000A11EA" w:rsidRDefault="008436D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666233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小中一貫教育コース　</w:t>
            </w:r>
            <w:r w:rsidR="00A77497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7360447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教職実践基礎コース</w:t>
            </w:r>
          </w:p>
          <w:p w:rsidR="00CD3241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48188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発達支援教育コース</w:t>
            </w:r>
            <w:r w:rsidR="00B574D9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B574D9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0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946266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指定なし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680553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C1C2A" w:rsidRPr="000A11EA" w:rsidRDefault="00AE4416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医学部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37423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1C1C2A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医学科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6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695754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74D9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看護学科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 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  <w:p w:rsidR="00117E61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工学部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工学科</w:t>
            </w:r>
          </w:p>
          <w:p w:rsidR="00AE4416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691054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応用物質化学プログラム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587626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土木環境工学プログラム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8436D4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5723200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応用物理工学プログラム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3145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電気電子工学プログラム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AE4416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38029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機械知能工学プログラム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8877105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情報通信工学プログラム</w:t>
            </w:r>
          </w:p>
          <w:p w:rsidR="00AE4416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5787381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指定なし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　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                    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6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）</w:t>
            </w:r>
          </w:p>
          <w:p w:rsidR="00B574D9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742890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13817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植物生産環境科学科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299305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森林緑地環境科学科</w:t>
            </w:r>
          </w:p>
          <w:p w:rsidR="00742890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22711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応用生物科学科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816697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D700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海洋生物環境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学科</w:t>
            </w:r>
          </w:p>
          <w:p w:rsidR="00742890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75211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畜産草地科学科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4903307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獣医学科</w:t>
            </w:r>
          </w:p>
          <w:p w:rsidR="00AE4416" w:rsidRPr="000A11EA" w:rsidRDefault="0020420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366983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指定なし　　　　　　</w:t>
            </w:r>
            <w:r w:rsidR="000C445E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　　　　　</w:t>
            </w:r>
            <w:r w:rsidR="004E0BCC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）</w:t>
            </w:r>
          </w:p>
          <w:p w:rsidR="001C1C2A" w:rsidRPr="000A11EA" w:rsidRDefault="00DA4531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地域資源創成学部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EB6227" w:rsidRP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7597946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地域資源創成学科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）</w:t>
            </w:r>
          </w:p>
          <w:p w:rsidR="00D808B5" w:rsidRPr="000A11EA" w:rsidRDefault="00D808B5" w:rsidP="00D80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多言語多文化</w:t>
            </w:r>
            <w:r w:rsidR="000A11EA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教育研究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センター</w:t>
            </w:r>
            <w:r w:rsid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1439232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語学（英語）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471235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語学（その他）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2883959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国際理解</w:t>
            </w:r>
            <w:r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0524DC" w:rsidRPr="00117E61" w:rsidTr="00F45A03">
        <w:trPr>
          <w:trHeight w:val="778"/>
        </w:trPr>
        <w:tc>
          <w:tcPr>
            <w:tcW w:w="209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24DC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②講師氏名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希望項目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講義（テーマ）名</w:t>
            </w:r>
          </w:p>
          <w:p w:rsidR="000524DC" w:rsidRPr="00117E61" w:rsidRDefault="000524DC" w:rsidP="00F4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8"/>
              </w:rPr>
              <w:t>※指名される場合は記入</w:t>
            </w:r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auto"/>
            </w:tcBorders>
          </w:tcPr>
          <w:p w:rsidR="00004DFF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</w:t>
            </w:r>
            <w:r w:rsidR="001B15A2"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・</w:t>
            </w: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希望講師（　　　　　　　　　　　　　　　　　　　　　　　　　　　）</w:t>
            </w:r>
          </w:p>
          <w:p w:rsidR="00004DFF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講師了承（　　済　　・　　未　　）</w:t>
            </w:r>
          </w:p>
          <w:p w:rsidR="00004DFF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・テーマ</w:t>
            </w:r>
            <w:r w:rsidR="00004DFF"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名（　　　　　　　　　　　　　　　　　　　　　　　　　　　）</w:t>
            </w:r>
          </w:p>
          <w:p w:rsidR="000524DC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※希望するテーマがある場合のみ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ご記入ください。</w:t>
            </w:r>
          </w:p>
        </w:tc>
      </w:tr>
      <w:tr w:rsidR="001C1C2A" w:rsidRPr="00117E61" w:rsidTr="00F45A03">
        <w:trPr>
          <w:trHeight w:val="93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8F0F16" w:rsidRPr="00117E61" w:rsidRDefault="0036432F" w:rsidP="00E67A67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③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講義日時</w:t>
            </w:r>
          </w:p>
          <w:p w:rsidR="001C1C2A" w:rsidRPr="00117E61" w:rsidRDefault="0089129B" w:rsidP="00E67A67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="00742890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土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日・祭日は</w:t>
            </w:r>
            <w:r w:rsidR="00DA453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原則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不可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第一希望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第二希望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4681D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第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三希望　　　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時　　分～　　時　　分</w:t>
            </w:r>
          </w:p>
          <w:p w:rsidR="0014681D" w:rsidRPr="00117E61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※日程調整の都合上、第三希望ま</w:t>
            </w:r>
            <w:r w:rsidR="00B7555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1"/>
              </w:rPr>
              <w:t>で</w:t>
            </w: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ご記入ください。</w:t>
            </w:r>
          </w:p>
        </w:tc>
      </w:tr>
      <w:tr w:rsidR="00742890" w:rsidRPr="00117E61" w:rsidTr="007800C7">
        <w:trPr>
          <w:trHeight w:val="2008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742890" w:rsidRPr="00117E61" w:rsidRDefault="00742890" w:rsidP="002A48F1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④講義形式</w:t>
            </w:r>
          </w:p>
          <w:p w:rsidR="002A48F1" w:rsidRDefault="002A48F1" w:rsidP="00B574D9">
            <w:pPr>
              <w:autoSpaceDE w:val="0"/>
              <w:autoSpaceDN w:val="0"/>
              <w:adjustRightInd w:val="0"/>
              <w:spacing w:line="240" w:lineRule="exact"/>
              <w:ind w:leftChars="50" w:left="265" w:hangingChars="100" w:hanging="16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※オンラインを希望される場合は使用する予定のツールをご記入ください。</w:t>
            </w:r>
          </w:p>
          <w:p w:rsidR="00DC1BCE" w:rsidRPr="00DC1BCE" w:rsidRDefault="00DC1BCE" w:rsidP="00DC1BCE">
            <w:pPr>
              <w:autoSpaceDE w:val="0"/>
              <w:autoSpaceDN w:val="0"/>
              <w:adjustRightInd w:val="0"/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（複数選択可）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B515BC" w:rsidRPr="00C076AF" w:rsidRDefault="00204204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-6159034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対面</w:t>
            </w:r>
          </w:p>
          <w:p w:rsidR="00B515BC" w:rsidRPr="00C076AF" w:rsidRDefault="00204204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11679796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 w:rsidRP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 w:rsidRP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オンライン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266430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Zoom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Meetings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700225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Cisco </w:t>
            </w:r>
            <w:proofErr w:type="spellStart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Webex</w:t>
            </w:r>
            <w:proofErr w:type="spellEnd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Meetings</w:t>
            </w:r>
          </w:p>
          <w:p w:rsidR="00C076AF" w:rsidRDefault="00B515BC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AA7777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="00AA7777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C076AF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74D9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833789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Skype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  </w:t>
            </w:r>
            <w:r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8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9437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Microsoft Teams        </w:t>
            </w:r>
          </w:p>
          <w:p w:rsidR="00B515BC" w:rsidRPr="00AA7777" w:rsidRDefault="00204204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 w:firstLineChars="650" w:firstLine="11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9078440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A777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Google Meet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96896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09B5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その他</w:t>
            </w:r>
            <w:r w:rsid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（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　　　　　　　　　　　</w:t>
            </w:r>
            <w:r w:rsidR="00E67A6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  <w:p w:rsidR="00936C52" w:rsidRPr="000A11EA" w:rsidRDefault="00B515BC" w:rsidP="00FE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※オンラインで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の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実施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を希望される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場合は、</w:t>
            </w:r>
            <w:r w:rsidR="002A48F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高等学校側でアカウント</w:t>
            </w:r>
            <w:r w:rsidR="00FE7C9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をご用意ください。また、</w:t>
            </w:r>
            <w:r w:rsidR="00936C52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双方向で会話ができる</w:t>
            </w:r>
            <w:r w:rsidR="0098132F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ようマイクやカメラ等の準備をお願いします。</w:t>
            </w:r>
          </w:p>
          <w:p w:rsidR="007800C7" w:rsidRDefault="007800C7" w:rsidP="00FE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※宮崎県外の高等学校は、オンラインでの実施のみとなります。</w:t>
            </w:r>
          </w:p>
          <w:p w:rsidR="00D73C80" w:rsidRPr="00936C52" w:rsidRDefault="00D73C80" w:rsidP="00FE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※医学部は県内外問わず、オンラインのみでの対応となります。</w:t>
            </w:r>
          </w:p>
        </w:tc>
      </w:tr>
      <w:tr w:rsidR="001C1C2A" w:rsidRPr="00117E61" w:rsidTr="00D808B5">
        <w:trPr>
          <w:trHeight w:val="46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⑤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参加予定生徒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学年・人数</w:t>
            </w:r>
          </w:p>
        </w:tc>
        <w:tc>
          <w:tcPr>
            <w:tcW w:w="7690" w:type="dxa"/>
            <w:vAlign w:val="center"/>
          </w:tcPr>
          <w:p w:rsidR="00B75558" w:rsidRPr="00117E61" w:rsidRDefault="0080390A" w:rsidP="00A85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学年：　　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年　　　人数：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人</w:t>
            </w:r>
          </w:p>
          <w:p w:rsidR="002666F6" w:rsidRPr="00117E61" w:rsidRDefault="00E271C5" w:rsidP="00A853EF">
            <w:pPr>
              <w:snapToGrid w:val="0"/>
              <w:spacing w:line="26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7E6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※申込については学校単位で取りまとめてください。</w:t>
            </w:r>
          </w:p>
        </w:tc>
      </w:tr>
      <w:tr w:rsidR="001C1C2A" w:rsidRPr="00117E61" w:rsidTr="00CD3241">
        <w:trPr>
          <w:trHeight w:val="838"/>
        </w:trPr>
        <w:tc>
          <w:tcPr>
            <w:tcW w:w="2098" w:type="dxa"/>
            <w:vAlign w:val="center"/>
          </w:tcPr>
          <w:p w:rsidR="0089129B" w:rsidRPr="00117E61" w:rsidRDefault="00742890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315" w:hangingChars="100" w:hanging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⑥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カリキュラムでの位置づけ</w:t>
            </w:r>
          </w:p>
        </w:tc>
        <w:tc>
          <w:tcPr>
            <w:tcW w:w="7690" w:type="dxa"/>
            <w:vAlign w:val="center"/>
          </w:tcPr>
          <w:p w:rsidR="001C1C2A" w:rsidRPr="00A853EF" w:rsidRDefault="0020420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0725765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総合学習の一環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386516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授業の発展（科目名：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DA4531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）</w:t>
            </w:r>
          </w:p>
          <w:p w:rsidR="001C1C2A" w:rsidRPr="00A853EF" w:rsidRDefault="0020420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2500815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一般教養・知識を深める　</w:t>
            </w:r>
            <w:r w:rsid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8F0D63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7928197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進路指導の一環</w:t>
            </w:r>
          </w:p>
          <w:p w:rsidR="001C1C2A" w:rsidRPr="00117E61" w:rsidRDefault="0020420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741008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その他（　　　　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C1C2A" w:rsidRPr="00117E61" w:rsidTr="00D808B5">
        <w:trPr>
          <w:trHeight w:val="41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⑦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運営団体名</w:t>
            </w:r>
          </w:p>
        </w:tc>
        <w:tc>
          <w:tcPr>
            <w:tcW w:w="7690" w:type="dxa"/>
            <w:vAlign w:val="center"/>
          </w:tcPr>
          <w:p w:rsidR="00F87907" w:rsidRPr="00A853EF" w:rsidRDefault="00204204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12886929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貴校</w:t>
            </w:r>
            <w:r w:rsidR="00E020E9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AE4416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E67A6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8753843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その他（　　　　　　　　　　</w:t>
            </w:r>
            <w:r w:rsidR="0080390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　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）</w:t>
            </w:r>
          </w:p>
          <w:p w:rsidR="00485386" w:rsidRPr="00117E61" w:rsidRDefault="00F569C2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企画・運営等が進学関連業者委託による出前講義依頼はお断りします。</w:t>
            </w:r>
          </w:p>
        </w:tc>
      </w:tr>
      <w:tr w:rsidR="001C1C2A" w:rsidRPr="00117E61" w:rsidTr="00D808B5">
        <w:trPr>
          <w:trHeight w:val="706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⑧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89129B" w:rsidRPr="00117E61" w:rsidRDefault="0089129B" w:rsidP="002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6" w:left="278" w:hangingChars="100" w:hanging="16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※ご要望、ご質問等があればご記入ください</w:t>
            </w:r>
            <w:r w:rsidR="002A48F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。</w:t>
            </w:r>
          </w:p>
        </w:tc>
        <w:tc>
          <w:tcPr>
            <w:tcW w:w="7690" w:type="dxa"/>
          </w:tcPr>
          <w:p w:rsidR="00C6569E" w:rsidRPr="00117E61" w:rsidRDefault="00C6569E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</w:tbl>
    <w:p w:rsidR="008F0F16" w:rsidRPr="00A53875" w:rsidRDefault="008F0F16" w:rsidP="00C6569E">
      <w:pPr>
        <w:tabs>
          <w:tab w:val="left" w:pos="840"/>
          <w:tab w:val="left" w:pos="3686"/>
        </w:tabs>
        <w:overflowPunct w:val="0"/>
        <w:spacing w:line="20" w:lineRule="exact"/>
        <w:textAlignment w:val="baseline"/>
        <w:rPr>
          <w:rFonts w:ascii="ＭＳ Ｐゴシック" w:eastAsia="ＭＳ Ｐゴシック" w:hAnsi="ＭＳ Ｐゴシック"/>
          <w:sz w:val="2"/>
        </w:rPr>
      </w:pPr>
    </w:p>
    <w:sectPr w:rsidR="008F0F16" w:rsidRPr="00A53875" w:rsidSect="00C6569E">
      <w:pgSz w:w="11906" w:h="16838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5" w:rsidRDefault="001409B5" w:rsidP="00485386">
      <w:r>
        <w:separator/>
      </w:r>
    </w:p>
  </w:endnote>
  <w:endnote w:type="continuationSeparator" w:id="0">
    <w:p w:rsidR="001409B5" w:rsidRDefault="001409B5" w:rsidP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5" w:rsidRDefault="001409B5" w:rsidP="00485386">
      <w:r>
        <w:separator/>
      </w:r>
    </w:p>
  </w:footnote>
  <w:footnote w:type="continuationSeparator" w:id="0">
    <w:p w:rsidR="001409B5" w:rsidRDefault="001409B5" w:rsidP="0048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0893"/>
    <w:multiLevelType w:val="hybridMultilevel"/>
    <w:tmpl w:val="89C6150A"/>
    <w:lvl w:ilvl="0" w:tplc="890064BA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2A"/>
    <w:rsid w:val="00004CCE"/>
    <w:rsid w:val="00004DFF"/>
    <w:rsid w:val="00031947"/>
    <w:rsid w:val="000524DC"/>
    <w:rsid w:val="000A11EA"/>
    <w:rsid w:val="000A44A2"/>
    <w:rsid w:val="000B5447"/>
    <w:rsid w:val="000C445E"/>
    <w:rsid w:val="000D7DE5"/>
    <w:rsid w:val="00117E61"/>
    <w:rsid w:val="001255BD"/>
    <w:rsid w:val="00125FA8"/>
    <w:rsid w:val="001409B5"/>
    <w:rsid w:val="0014681D"/>
    <w:rsid w:val="00151FE6"/>
    <w:rsid w:val="001B15A2"/>
    <w:rsid w:val="001C1C2A"/>
    <w:rsid w:val="00204204"/>
    <w:rsid w:val="002062BF"/>
    <w:rsid w:val="002461B2"/>
    <w:rsid w:val="0026337D"/>
    <w:rsid w:val="002666F6"/>
    <w:rsid w:val="002A48F1"/>
    <w:rsid w:val="002D1086"/>
    <w:rsid w:val="002F25C9"/>
    <w:rsid w:val="00326B39"/>
    <w:rsid w:val="00335BB1"/>
    <w:rsid w:val="0036432F"/>
    <w:rsid w:val="003A58B3"/>
    <w:rsid w:val="00413AAA"/>
    <w:rsid w:val="00414A9B"/>
    <w:rsid w:val="00483ED5"/>
    <w:rsid w:val="00485386"/>
    <w:rsid w:val="004B4F12"/>
    <w:rsid w:val="004E0BCC"/>
    <w:rsid w:val="00515A80"/>
    <w:rsid w:val="005B7160"/>
    <w:rsid w:val="005C572D"/>
    <w:rsid w:val="005E50D5"/>
    <w:rsid w:val="005F08EF"/>
    <w:rsid w:val="00625C81"/>
    <w:rsid w:val="00653A34"/>
    <w:rsid w:val="00667EEE"/>
    <w:rsid w:val="00680553"/>
    <w:rsid w:val="006C69F2"/>
    <w:rsid w:val="00703EFE"/>
    <w:rsid w:val="0071176E"/>
    <w:rsid w:val="00742890"/>
    <w:rsid w:val="007507D7"/>
    <w:rsid w:val="007800C7"/>
    <w:rsid w:val="007E599A"/>
    <w:rsid w:val="0080390A"/>
    <w:rsid w:val="008436D4"/>
    <w:rsid w:val="0089129B"/>
    <w:rsid w:val="008A40F7"/>
    <w:rsid w:val="008B5B48"/>
    <w:rsid w:val="008F0D63"/>
    <w:rsid w:val="008F0F16"/>
    <w:rsid w:val="008F11F5"/>
    <w:rsid w:val="008F5F83"/>
    <w:rsid w:val="00902D25"/>
    <w:rsid w:val="009043F7"/>
    <w:rsid w:val="00936C52"/>
    <w:rsid w:val="00965CD0"/>
    <w:rsid w:val="0098132F"/>
    <w:rsid w:val="00A12D41"/>
    <w:rsid w:val="00A5005E"/>
    <w:rsid w:val="00A53875"/>
    <w:rsid w:val="00A6102E"/>
    <w:rsid w:val="00A77497"/>
    <w:rsid w:val="00A853EF"/>
    <w:rsid w:val="00AA7777"/>
    <w:rsid w:val="00AE4416"/>
    <w:rsid w:val="00AE7655"/>
    <w:rsid w:val="00B515BC"/>
    <w:rsid w:val="00B574D9"/>
    <w:rsid w:val="00B75558"/>
    <w:rsid w:val="00B75BE1"/>
    <w:rsid w:val="00BC2B72"/>
    <w:rsid w:val="00BD083B"/>
    <w:rsid w:val="00C076AF"/>
    <w:rsid w:val="00C6569E"/>
    <w:rsid w:val="00CD3241"/>
    <w:rsid w:val="00CE45C9"/>
    <w:rsid w:val="00CF217E"/>
    <w:rsid w:val="00D20925"/>
    <w:rsid w:val="00D70061"/>
    <w:rsid w:val="00D73C80"/>
    <w:rsid w:val="00D808B5"/>
    <w:rsid w:val="00DA4531"/>
    <w:rsid w:val="00DA65D9"/>
    <w:rsid w:val="00DC1BCE"/>
    <w:rsid w:val="00E020E9"/>
    <w:rsid w:val="00E210B6"/>
    <w:rsid w:val="00E271C5"/>
    <w:rsid w:val="00E67A67"/>
    <w:rsid w:val="00E90244"/>
    <w:rsid w:val="00EB6227"/>
    <w:rsid w:val="00F45A03"/>
    <w:rsid w:val="00F55376"/>
    <w:rsid w:val="00F569C2"/>
    <w:rsid w:val="00F87907"/>
    <w:rsid w:val="00F964DB"/>
    <w:rsid w:val="00FA2E03"/>
    <w:rsid w:val="00FE46CC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C3FBB-531A-4644-8DEF-E721E2A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86"/>
  </w:style>
  <w:style w:type="paragraph" w:styleId="a5">
    <w:name w:val="footer"/>
    <w:basedOn w:val="a"/>
    <w:link w:val="a6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86"/>
  </w:style>
  <w:style w:type="paragraph" w:styleId="a7">
    <w:name w:val="Balloon Text"/>
    <w:basedOn w:val="a"/>
    <w:link w:val="a8"/>
    <w:uiPriority w:val="99"/>
    <w:semiHidden/>
    <w:unhideWhenUsed/>
    <w:rsid w:val="00D2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9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42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宮崎大学出前講義申込書（word版）</dc:title>
  <dc:creator>cyg4785</dc:creator>
  <cp:lastModifiedBy>岩井　琳佳</cp:lastModifiedBy>
  <cp:revision>3</cp:revision>
  <cp:lastPrinted>2021-04-08T00:11:00Z</cp:lastPrinted>
  <dcterms:created xsi:type="dcterms:W3CDTF">2021-04-08T02:15:00Z</dcterms:created>
  <dcterms:modified xsi:type="dcterms:W3CDTF">2021-04-08T02:27:00Z</dcterms:modified>
</cp:coreProperties>
</file>