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A5AC" w14:textId="37FE9C29" w:rsidR="0037787A" w:rsidRDefault="00ED0822" w:rsidP="0037787A">
      <w:pPr>
        <w:rPr>
          <w:rFonts w:hint="eastAsia"/>
        </w:rPr>
      </w:pPr>
      <w:r>
        <w:rPr>
          <w:rFonts w:hint="eastAsia"/>
        </w:rPr>
        <w:t>公開森林実習</w:t>
      </w:r>
      <w:r w:rsidR="0037787A" w:rsidRPr="00660CEA">
        <w:rPr>
          <w:rFonts w:asciiTheme="minorEastAsia" w:hAnsiTheme="minorEastAsia"/>
          <w:noProof/>
        </w:rPr>
        <mc:AlternateContent>
          <mc:Choice Requires="wps">
            <w:drawing>
              <wp:anchor distT="0" distB="0" distL="0" distR="0" simplePos="0" relativeHeight="251659264" behindDoc="1" locked="0" layoutInCell="1" allowOverlap="1" wp14:anchorId="43CC0445" wp14:editId="141F4DFF">
                <wp:simplePos x="0" y="0"/>
                <wp:positionH relativeFrom="margin">
                  <wp:posOffset>-105355</wp:posOffset>
                </wp:positionH>
                <wp:positionV relativeFrom="paragraph">
                  <wp:posOffset>230588</wp:posOffset>
                </wp:positionV>
                <wp:extent cx="6472003" cy="8611262"/>
                <wp:effectExtent l="0" t="0" r="508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2003" cy="8611262"/>
                        </a:xfrm>
                        <a:custGeom>
                          <a:avLst/>
                          <a:gdLst/>
                          <a:ahLst/>
                          <a:cxnLst/>
                          <a:rect l="l" t="t" r="r" b="b"/>
                          <a:pathLst>
                            <a:path w="5339715" h="8458200">
                              <a:moveTo>
                                <a:pt x="5333365" y="8451850"/>
                              </a:moveTo>
                              <a:lnTo>
                                <a:pt x="6096" y="8451850"/>
                              </a:lnTo>
                              <a:lnTo>
                                <a:pt x="6096" y="2181225"/>
                              </a:lnTo>
                              <a:lnTo>
                                <a:pt x="0" y="2181225"/>
                              </a:lnTo>
                              <a:lnTo>
                                <a:pt x="0" y="8451850"/>
                              </a:lnTo>
                              <a:lnTo>
                                <a:pt x="0" y="8457946"/>
                              </a:lnTo>
                              <a:lnTo>
                                <a:pt x="6096" y="8457946"/>
                              </a:lnTo>
                              <a:lnTo>
                                <a:pt x="5333365" y="8457946"/>
                              </a:lnTo>
                              <a:lnTo>
                                <a:pt x="5333365" y="8451850"/>
                              </a:lnTo>
                              <a:close/>
                            </a:path>
                            <a:path w="5339715" h="8458200">
                              <a:moveTo>
                                <a:pt x="5333365" y="0"/>
                              </a:moveTo>
                              <a:lnTo>
                                <a:pt x="6096" y="0"/>
                              </a:lnTo>
                              <a:lnTo>
                                <a:pt x="0" y="0"/>
                              </a:lnTo>
                              <a:lnTo>
                                <a:pt x="0" y="6096"/>
                              </a:lnTo>
                              <a:lnTo>
                                <a:pt x="0" y="2181098"/>
                              </a:lnTo>
                              <a:lnTo>
                                <a:pt x="6096" y="2181098"/>
                              </a:lnTo>
                              <a:lnTo>
                                <a:pt x="6096" y="6096"/>
                              </a:lnTo>
                              <a:lnTo>
                                <a:pt x="5333365" y="6096"/>
                              </a:lnTo>
                              <a:lnTo>
                                <a:pt x="5333365" y="0"/>
                              </a:lnTo>
                              <a:close/>
                            </a:path>
                            <a:path w="5339715" h="8458200">
                              <a:moveTo>
                                <a:pt x="5339537" y="2181225"/>
                              </a:moveTo>
                              <a:lnTo>
                                <a:pt x="5333441" y="2181225"/>
                              </a:lnTo>
                              <a:lnTo>
                                <a:pt x="5333441" y="8451850"/>
                              </a:lnTo>
                              <a:lnTo>
                                <a:pt x="5333441" y="8457946"/>
                              </a:lnTo>
                              <a:lnTo>
                                <a:pt x="5339537" y="8457946"/>
                              </a:lnTo>
                              <a:lnTo>
                                <a:pt x="5339537" y="8451850"/>
                              </a:lnTo>
                              <a:lnTo>
                                <a:pt x="5339537" y="2181225"/>
                              </a:lnTo>
                              <a:close/>
                            </a:path>
                            <a:path w="5339715" h="8458200">
                              <a:moveTo>
                                <a:pt x="5339537" y="0"/>
                              </a:moveTo>
                              <a:lnTo>
                                <a:pt x="5333441" y="0"/>
                              </a:lnTo>
                              <a:lnTo>
                                <a:pt x="5333441" y="6096"/>
                              </a:lnTo>
                              <a:lnTo>
                                <a:pt x="5333441" y="2181098"/>
                              </a:lnTo>
                              <a:lnTo>
                                <a:pt x="5339537" y="2181098"/>
                              </a:lnTo>
                              <a:lnTo>
                                <a:pt x="5339537" y="6096"/>
                              </a:lnTo>
                              <a:lnTo>
                                <a:pt x="5339537"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AD4AA" id="Graphic 1" o:spid="_x0000_s1026" style="position:absolute;margin-left:-8.3pt;margin-top:18.15pt;width:509.6pt;height:678.0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339715,845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" path="m5333365,8451850r-5327269,l6096,2181225r-6096,l,8451850r,6096l6096,8457946r5327269,l5333365,8451850xem5333365,l6096,,,,,6096,,2181098r6096,l6096,6096r5327269,l5333365,xem5339537,2181225r-6096,l5333441,8451850r,6096l5339537,8457946r,-6096l5339537,2181225xem5339537,r-6096,l5333441,6096r,2175002l5339537,2181098r,-2175002l5339537,xe" fillcolor="black" stroked="f">
                <v:path arrowok="t"/>
                <w10:wrap anchorx="margin"/>
              </v:shape>
            </w:pict>
          </mc:Fallback>
        </mc:AlternateContent>
      </w:r>
      <w:r w:rsidR="0037787A">
        <w:rPr>
          <w:rFonts w:hint="eastAsia"/>
        </w:rPr>
        <w:t>実施計画書</w:t>
      </w:r>
    </w:p>
    <w:p w14:paraId="4994F8D9" w14:textId="7739380B" w:rsidR="0037787A" w:rsidRDefault="0037787A" w:rsidP="0037787A">
      <w:r>
        <w:rPr>
          <w:rFonts w:hint="eastAsia"/>
        </w:rPr>
        <w:t>科目名称：鹿児島大学公開森林実習「森林施業実習」</w:t>
      </w:r>
    </w:p>
    <w:p w14:paraId="731B8B93" w14:textId="732E8EBC" w:rsidR="0037787A" w:rsidRDefault="0037787A" w:rsidP="0037787A">
      <w:pPr>
        <w:ind w:firstLineChars="405" w:firstLine="850"/>
      </w:pPr>
      <w:r>
        <w:t xml:space="preserve"> １単位、標準履修年次：１年生～３年生</w:t>
      </w:r>
    </w:p>
    <w:p w14:paraId="02C67214" w14:textId="77777777" w:rsidR="0037787A" w:rsidRDefault="0037787A" w:rsidP="0037787A"/>
    <w:p w14:paraId="12131D7E" w14:textId="05C225E7" w:rsidR="0037787A" w:rsidRDefault="0037787A" w:rsidP="0037787A">
      <w:r>
        <w:rPr>
          <w:rFonts w:hint="eastAsia"/>
        </w:rPr>
        <w:t>担当教員：牧野耕輔（まきの　こうすけ）</w:t>
      </w:r>
      <w:r>
        <w:tab/>
        <w:t>連絡先：makino@agri.kagoshima-u.ac.jp</w:t>
      </w:r>
    </w:p>
    <w:p w14:paraId="025F3569" w14:textId="77777777" w:rsidR="0037787A" w:rsidRDefault="0037787A" w:rsidP="0037787A">
      <w:r>
        <w:rPr>
          <w:rFonts w:hint="eastAsia"/>
        </w:rPr>
        <w:t>実施時期：</w:t>
      </w:r>
      <w:r>
        <w:t>2026年 9 月 6 日（日）～ 9 月 12 日（土）</w:t>
      </w:r>
    </w:p>
    <w:p w14:paraId="19909DF7" w14:textId="3DCEDD03" w:rsidR="0037787A" w:rsidRDefault="0037787A" w:rsidP="0037787A">
      <w:r>
        <w:rPr>
          <w:rFonts w:hint="eastAsia"/>
        </w:rPr>
        <w:t>集合時刻：</w:t>
      </w:r>
      <w:r>
        <w:t>2026年 9 月 6 日（日）10:00（予定）</w:t>
      </w:r>
    </w:p>
    <w:p w14:paraId="5C08D5A3" w14:textId="77777777" w:rsidR="0037787A" w:rsidRDefault="0037787A" w:rsidP="0037787A">
      <w:r>
        <w:rPr>
          <w:rFonts w:hint="eastAsia"/>
        </w:rPr>
        <w:t>集合場所：鹿児島大学農学部（鹿児島市）</w:t>
      </w:r>
    </w:p>
    <w:p w14:paraId="59F8B4F1" w14:textId="0EA330AD" w:rsidR="0037787A" w:rsidRDefault="0037787A" w:rsidP="0037787A">
      <w:r>
        <w:rPr>
          <w:rFonts w:hint="eastAsia"/>
        </w:rPr>
        <w:t>実施場所：鹿児島大学農学部附属高隈演習林</w:t>
      </w:r>
    </w:p>
    <w:p w14:paraId="35425C84" w14:textId="77777777" w:rsidR="0037787A" w:rsidRDefault="0037787A" w:rsidP="0037787A">
      <w:pPr>
        <w:ind w:firstLineChars="405" w:firstLine="850"/>
      </w:pPr>
      <w:r>
        <w:rPr>
          <w:rFonts w:hint="eastAsia"/>
        </w:rPr>
        <w:t>：〒</w:t>
      </w:r>
      <w:r>
        <w:t>891-2101　鹿児島県垂水市海潟 3237</w:t>
      </w:r>
    </w:p>
    <w:p w14:paraId="4DE3FB0F" w14:textId="77777777" w:rsidR="0037787A" w:rsidRDefault="0037787A" w:rsidP="0037787A"/>
    <w:p w14:paraId="3E2356C0" w14:textId="77777777" w:rsidR="0037787A" w:rsidRDefault="0037787A" w:rsidP="0037787A">
      <w:pPr>
        <w:ind w:leftChars="1" w:left="991" w:hangingChars="471" w:hanging="989"/>
      </w:pPr>
      <w:r>
        <w:rPr>
          <w:rFonts w:hint="eastAsia"/>
        </w:rPr>
        <w:t>対象学生：鹿児島大学農学部と単位互換協定を結んでいる全国の大学（農学系学部）の学部生（１年生～３年生）。ただし、協定を結んでいない大学の学生であっても参加を認めることがある（この場合は単位になりません）。</w:t>
      </w:r>
    </w:p>
    <w:p w14:paraId="6CC3D798" w14:textId="77777777" w:rsidR="0037787A" w:rsidRDefault="0037787A" w:rsidP="0037787A">
      <w:pPr>
        <w:ind w:leftChars="1" w:left="991" w:hangingChars="471" w:hanging="989"/>
      </w:pPr>
      <w:r>
        <w:rPr>
          <w:rFonts w:hint="eastAsia"/>
        </w:rPr>
        <w:t>募集人員：若干名（希望者が多い場合は担当教員の選考により決定します）</w:t>
      </w:r>
    </w:p>
    <w:p w14:paraId="3032C5E0" w14:textId="1CC09798" w:rsidR="0037787A" w:rsidRDefault="0037787A" w:rsidP="0037787A">
      <w:pPr>
        <w:ind w:leftChars="1" w:left="991" w:hangingChars="471" w:hanging="989"/>
      </w:pPr>
      <w:r>
        <w:rPr>
          <w:rFonts w:hint="eastAsia"/>
        </w:rPr>
        <w:t>実習課題：大隅半島垂水市にある鹿児島大学高隈演習林内で、スギ人工林（９齢級前後）を対象に間伐施業（調査・伐倒・造材・搬出など）を実践し、森林管理技術の基本を学ぶとともに南九州地域の立地や植生などの地域特性を知る。</w:t>
      </w:r>
    </w:p>
    <w:p w14:paraId="26DDEC55" w14:textId="77777777" w:rsidR="0037787A" w:rsidRDefault="0037787A" w:rsidP="0037787A">
      <w:pPr>
        <w:ind w:leftChars="1" w:left="991" w:hangingChars="471" w:hanging="989"/>
      </w:pPr>
      <w:r>
        <w:rPr>
          <w:rFonts w:hint="eastAsia"/>
        </w:rPr>
        <w:t>実習内容：第１日：導入（ガイダンス、安全教育）</w:t>
      </w:r>
    </w:p>
    <w:p w14:paraId="2AC03712" w14:textId="77777777" w:rsidR="0037787A" w:rsidRDefault="0037787A" w:rsidP="0037787A">
      <w:pPr>
        <w:ind w:firstLineChars="472" w:firstLine="991"/>
      </w:pPr>
      <w:r>
        <w:rPr>
          <w:rFonts w:hint="eastAsia"/>
        </w:rPr>
        <w:t>第２日：プロット調査、チェーンソー練習</w:t>
      </w:r>
    </w:p>
    <w:p w14:paraId="2B0D7E3D" w14:textId="77777777" w:rsidR="0037787A" w:rsidRDefault="0037787A" w:rsidP="0037787A">
      <w:pPr>
        <w:ind w:firstLineChars="472" w:firstLine="991"/>
      </w:pPr>
      <w:r>
        <w:rPr>
          <w:rFonts w:hint="eastAsia"/>
        </w:rPr>
        <w:t>第３日：間伐実習（伐倒、造材、伐倒木計測）</w:t>
      </w:r>
    </w:p>
    <w:p w14:paraId="3FB0B5B0" w14:textId="77777777" w:rsidR="0037787A" w:rsidRDefault="0037787A" w:rsidP="0037787A">
      <w:pPr>
        <w:ind w:firstLineChars="472" w:firstLine="991"/>
      </w:pPr>
      <w:r>
        <w:rPr>
          <w:rFonts w:hint="eastAsia"/>
        </w:rPr>
        <w:t>第４日：間伐実習、鹿児島県南部の製材工場等見学</w:t>
      </w:r>
    </w:p>
    <w:p w14:paraId="7936FE5F" w14:textId="77777777" w:rsidR="0037787A" w:rsidRDefault="0037787A" w:rsidP="0037787A">
      <w:pPr>
        <w:ind w:firstLineChars="472" w:firstLine="991"/>
      </w:pPr>
      <w:r>
        <w:rPr>
          <w:rFonts w:hint="eastAsia"/>
        </w:rPr>
        <w:t>第５日：間伐実習（伐倒、造材、伐倒木計測）</w:t>
      </w:r>
    </w:p>
    <w:p w14:paraId="4DC96FC2" w14:textId="1A961EA2" w:rsidR="0037787A" w:rsidRDefault="0037787A" w:rsidP="0037787A">
      <w:pPr>
        <w:ind w:firstLineChars="472" w:firstLine="991"/>
      </w:pPr>
      <w:r>
        <w:rPr>
          <w:rFonts w:hint="eastAsia"/>
        </w:rPr>
        <w:t>第６日：間伐実習（伐倒、造材、伐倒木計測）</w:t>
      </w:r>
    </w:p>
    <w:p w14:paraId="43D13906" w14:textId="77777777" w:rsidR="0037787A" w:rsidRDefault="0037787A" w:rsidP="0037787A">
      <w:pPr>
        <w:ind w:firstLineChars="472" w:firstLine="991"/>
      </w:pPr>
      <w:r>
        <w:rPr>
          <w:rFonts w:hint="eastAsia"/>
        </w:rPr>
        <w:t>第７日：まとめ</w:t>
      </w:r>
    </w:p>
    <w:p w14:paraId="4C8562F6" w14:textId="77777777" w:rsidR="0037787A" w:rsidRDefault="0037787A" w:rsidP="0037787A">
      <w:pPr>
        <w:ind w:leftChars="742" w:left="1558" w:firstLineChars="472" w:firstLine="991"/>
      </w:pPr>
      <w:r>
        <w:t>15:00頃実習終了予定</w:t>
      </w:r>
    </w:p>
    <w:p w14:paraId="343251A8" w14:textId="42E8E899" w:rsidR="0037787A" w:rsidRDefault="0037787A" w:rsidP="0037787A">
      <w:pPr>
        <w:ind w:firstLineChars="472" w:firstLine="991"/>
      </w:pPr>
    </w:p>
    <w:p w14:paraId="09736F27" w14:textId="53BC75F4" w:rsidR="0037787A" w:rsidRDefault="0037787A" w:rsidP="0037787A">
      <w:r>
        <w:rPr>
          <w:rFonts w:hint="eastAsia"/>
        </w:rPr>
        <w:t>参加費用：</w:t>
      </w:r>
      <w:r>
        <w:t>15,000 円程度（食費など）。</w:t>
      </w:r>
      <w:r>
        <w:rPr>
          <w:rFonts w:hint="eastAsia"/>
        </w:rPr>
        <w:t>演習林までの</w:t>
      </w:r>
      <w:r>
        <w:t>旅費は含まれません。金額は現時点での概算です。</w:t>
      </w:r>
    </w:p>
    <w:p w14:paraId="29131ADB" w14:textId="4AC60106" w:rsidR="0037787A" w:rsidRDefault="0037787A" w:rsidP="0037787A">
      <w:pPr>
        <w:ind w:leftChars="1" w:left="991" w:hangingChars="471" w:hanging="989"/>
      </w:pPr>
      <w:r>
        <w:rPr>
          <w:rFonts w:hint="eastAsia"/>
        </w:rPr>
        <w:t>申込方法：５月以降に所属大学の担当係（教務・学務・学生係等）へ申込みください。協定校以外の学生は、大学が関知しない場合は直接担当教員へメールでお尋ねください。</w:t>
      </w:r>
    </w:p>
    <w:p w14:paraId="5CF9FA2E" w14:textId="77777777" w:rsidR="0037787A" w:rsidRDefault="0037787A" w:rsidP="0037787A">
      <w:pPr>
        <w:ind w:leftChars="1" w:left="991" w:hangingChars="471" w:hanging="989"/>
      </w:pPr>
      <w:r>
        <w:rPr>
          <w:rFonts w:hint="eastAsia"/>
        </w:rPr>
        <w:t>申込締切：提出書類は鹿児島大学へ</w:t>
      </w:r>
      <w:r>
        <w:t xml:space="preserve"> </w:t>
      </w:r>
      <w:r w:rsidRPr="00323D51">
        <w:rPr>
          <w:u w:val="single"/>
        </w:rPr>
        <w:t>2026 年 6 月 26 日（金）</w:t>
      </w:r>
      <w:r w:rsidRPr="00B15DF4">
        <w:rPr>
          <w:u w:val="single"/>
        </w:rPr>
        <w:t>必着</w:t>
      </w:r>
      <w:r>
        <w:t>大学ごとの締切は所属大学にお尋ねください。</w:t>
      </w:r>
    </w:p>
    <w:p w14:paraId="7CFFA082" w14:textId="25F9D88E" w:rsidR="0037787A" w:rsidRDefault="0037787A" w:rsidP="0037787A">
      <w:pPr>
        <w:ind w:left="1275" w:hangingChars="607" w:hanging="1275"/>
      </w:pPr>
      <w:r>
        <w:rPr>
          <w:rFonts w:hint="eastAsia"/>
        </w:rPr>
        <w:t>受講者の決定：</w:t>
      </w:r>
      <w:r w:rsidRPr="00B15DF4">
        <w:rPr>
          <w:u w:val="single"/>
        </w:rPr>
        <w:t xml:space="preserve"> 7</w:t>
      </w:r>
      <w:r w:rsidRPr="00323D51">
        <w:rPr>
          <w:u w:val="single"/>
        </w:rPr>
        <w:t xml:space="preserve"> 月 21日（</w:t>
      </w:r>
      <w:r w:rsidR="00C80AD5">
        <w:rPr>
          <w:rFonts w:hint="eastAsia"/>
          <w:u w:val="single"/>
        </w:rPr>
        <w:t>火</w:t>
      </w:r>
      <w:r w:rsidRPr="00323D51">
        <w:rPr>
          <w:u w:val="single"/>
        </w:rPr>
        <w:t>）頃までに受講者を決定（内定）し、所属大学を通じて通知します。希望者が定員を超えた場合は、志望理由書等を参考にして担当教員が選考します。</w:t>
      </w:r>
    </w:p>
    <w:p w14:paraId="0C29E207" w14:textId="4E2BDEC9" w:rsidR="009D5CD7" w:rsidRDefault="0037787A" w:rsidP="0037787A">
      <w:pPr>
        <w:ind w:left="991" w:hangingChars="472" w:hanging="991"/>
      </w:pPr>
      <w:r>
        <w:rPr>
          <w:rFonts w:hint="eastAsia"/>
        </w:rPr>
        <w:t>そ</w:t>
      </w:r>
      <w:r>
        <w:t xml:space="preserve"> の 他：森林内での伐倒作業などを行いますので、実習中にケガをすることなどがあります。自大学にて実習中に負傷した場合の保険加入状況を確認してください。保険に加入していない学生の受け入れはお断りする場合があります。</w:t>
      </w:r>
    </w:p>
    <w:sectPr w:rsidR="009D5CD7" w:rsidSect="0037787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7A"/>
    <w:rsid w:val="00323D51"/>
    <w:rsid w:val="0037787A"/>
    <w:rsid w:val="009D5CD7"/>
    <w:rsid w:val="00B15DF4"/>
    <w:rsid w:val="00BA0EF6"/>
    <w:rsid w:val="00C80AD5"/>
    <w:rsid w:val="00ED0822"/>
    <w:rsid w:val="00F40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06BE0D"/>
  <w15:chartTrackingRefBased/>
  <w15:docId w15:val="{B665DA62-71A8-4930-9643-3CCECF66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78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78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78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78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78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78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78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78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78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78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78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78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78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78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78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78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78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78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78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78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8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78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87A"/>
    <w:pPr>
      <w:spacing w:before="160" w:after="160"/>
      <w:jc w:val="center"/>
    </w:pPr>
    <w:rPr>
      <w:i/>
      <w:iCs/>
      <w:color w:val="404040" w:themeColor="text1" w:themeTint="BF"/>
    </w:rPr>
  </w:style>
  <w:style w:type="character" w:customStyle="1" w:styleId="a8">
    <w:name w:val="引用文 (文字)"/>
    <w:basedOn w:val="a0"/>
    <w:link w:val="a7"/>
    <w:uiPriority w:val="29"/>
    <w:rsid w:val="0037787A"/>
    <w:rPr>
      <w:i/>
      <w:iCs/>
      <w:color w:val="404040" w:themeColor="text1" w:themeTint="BF"/>
    </w:rPr>
  </w:style>
  <w:style w:type="paragraph" w:styleId="a9">
    <w:name w:val="List Paragraph"/>
    <w:basedOn w:val="a"/>
    <w:uiPriority w:val="34"/>
    <w:qFormat/>
    <w:rsid w:val="0037787A"/>
    <w:pPr>
      <w:ind w:left="720"/>
      <w:contextualSpacing/>
    </w:pPr>
  </w:style>
  <w:style w:type="character" w:styleId="21">
    <w:name w:val="Intense Emphasis"/>
    <w:basedOn w:val="a0"/>
    <w:uiPriority w:val="21"/>
    <w:qFormat/>
    <w:rsid w:val="0037787A"/>
    <w:rPr>
      <w:i/>
      <w:iCs/>
      <w:color w:val="0F4761" w:themeColor="accent1" w:themeShade="BF"/>
    </w:rPr>
  </w:style>
  <w:style w:type="paragraph" w:styleId="22">
    <w:name w:val="Intense Quote"/>
    <w:basedOn w:val="a"/>
    <w:next w:val="a"/>
    <w:link w:val="23"/>
    <w:uiPriority w:val="30"/>
    <w:qFormat/>
    <w:rsid w:val="00377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787A"/>
    <w:rPr>
      <w:i/>
      <w:iCs/>
      <w:color w:val="0F4761" w:themeColor="accent1" w:themeShade="BF"/>
    </w:rPr>
  </w:style>
  <w:style w:type="character" w:styleId="24">
    <w:name w:val="Intense Reference"/>
    <w:basedOn w:val="a0"/>
    <w:uiPriority w:val="32"/>
    <w:qFormat/>
    <w:rsid w:val="003778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kosuke makino</dc:creator>
  <cp:keywords/>
  <dc:description/>
  <cp:lastModifiedBy>kosuke makino</cp:lastModifiedBy>
  <cp:revision>5</cp:revision>
  <dcterms:created xsi:type="dcterms:W3CDTF">2026-03-27T07:49:00Z</dcterms:created>
  <dcterms:modified xsi:type="dcterms:W3CDTF">2026-03-27T07:58:00Z</dcterms:modified>
</cp:coreProperties>
</file>