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E8F6" w14:textId="77777777" w:rsidR="0005133A" w:rsidRPr="00D64D8E" w:rsidRDefault="00373EA5" w:rsidP="00252F44">
      <w:pPr>
        <w:pStyle w:val="a3"/>
        <w:adjustRightInd/>
        <w:ind w:firstLineChars="100" w:firstLine="212"/>
        <w:rPr>
          <w:rFonts w:ascii="ＭＳ 明朝"/>
          <w:spacing w:val="2"/>
        </w:rPr>
      </w:pPr>
      <w:r w:rsidRPr="00D64D8E">
        <w:rPr>
          <w:rFonts w:hint="eastAsia"/>
        </w:rPr>
        <w:t>実施計画書</w:t>
      </w:r>
    </w:p>
    <w:tbl>
      <w:tblPr>
        <w:tblW w:w="84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5"/>
      </w:tblGrid>
      <w:tr w:rsidR="0005133A" w:rsidRPr="00D64D8E" w14:paraId="5D941754" w14:textId="77777777" w:rsidTr="009C70CB">
        <w:trPr>
          <w:trHeight w:val="239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4A7F1" w14:textId="47E680B4" w:rsidR="009C70CB" w:rsidRDefault="00EA7D14" w:rsidP="009C70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D64D8E">
              <w:rPr>
                <w:rFonts w:hint="eastAsia"/>
              </w:rPr>
              <w:t>科目名称：九州</w:t>
            </w:r>
            <w:r w:rsidR="0005133A" w:rsidRPr="00D64D8E">
              <w:rPr>
                <w:rFonts w:hint="eastAsia"/>
              </w:rPr>
              <w:t>大学</w:t>
            </w:r>
            <w:r w:rsidRPr="00D64D8E">
              <w:rPr>
                <w:rFonts w:hint="eastAsia"/>
              </w:rPr>
              <w:t xml:space="preserve">　生態水文学実習</w:t>
            </w:r>
            <w:r w:rsidR="009C70CB">
              <w:rPr>
                <w:rFonts w:hint="eastAsia"/>
              </w:rPr>
              <w:t>（</w:t>
            </w:r>
            <w:r w:rsidRPr="00D64D8E">
              <w:rPr>
                <w:rFonts w:hint="eastAsia"/>
              </w:rPr>
              <w:t>１単位</w:t>
            </w:r>
            <w:r w:rsidR="009C70CB">
              <w:rPr>
                <w:rFonts w:hint="eastAsia"/>
              </w:rPr>
              <w:t>）</w:t>
            </w:r>
          </w:p>
          <w:p w14:paraId="73AE5203" w14:textId="19EA2A15" w:rsidR="00EA7D14" w:rsidRPr="00D64D8E" w:rsidRDefault="00EA7D14" w:rsidP="009C70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D64D8E">
              <w:rPr>
                <w:rFonts w:hint="eastAsia"/>
                <w:lang w:eastAsia="zh-CN"/>
              </w:rPr>
              <w:t>担当教員：</w:t>
            </w:r>
            <w:r w:rsidR="00253EDA">
              <w:rPr>
                <w:rFonts w:hint="eastAsia"/>
              </w:rPr>
              <w:t>阿部隼人、</w:t>
            </w:r>
            <w:r w:rsidRPr="00D64D8E">
              <w:rPr>
                <w:rFonts w:hint="eastAsia"/>
              </w:rPr>
              <w:t>片山歩美、</w:t>
            </w:r>
            <w:r w:rsidR="00253EDA" w:rsidRPr="00253EDA">
              <w:rPr>
                <w:rFonts w:hint="eastAsia"/>
              </w:rPr>
              <w:t>智和正明</w:t>
            </w:r>
            <w:r w:rsidR="008675B8" w:rsidRPr="00D64D8E">
              <w:rPr>
                <w:rFonts w:hint="eastAsia"/>
              </w:rPr>
              <w:t>、</w:t>
            </w:r>
            <w:r w:rsidRPr="00D64D8E">
              <w:rPr>
                <w:rFonts w:hint="eastAsia"/>
              </w:rPr>
              <w:t>久米朋宣</w:t>
            </w:r>
          </w:p>
          <w:p w14:paraId="018D39D9" w14:textId="411EE946" w:rsidR="0005133A" w:rsidRPr="00D64D8E" w:rsidRDefault="000513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lang w:eastAsia="zh-CN"/>
              </w:rPr>
            </w:pPr>
            <w:r w:rsidRPr="00D64D8E">
              <w:rPr>
                <w:rFonts w:hint="eastAsia"/>
                <w:lang w:eastAsia="zh-CN"/>
              </w:rPr>
              <w:t>実施時期：</w:t>
            </w:r>
            <w:r w:rsidR="00D61F79" w:rsidRPr="00D64D8E">
              <w:rPr>
                <w:rFonts w:hint="eastAsia"/>
              </w:rPr>
              <w:t>20</w:t>
            </w:r>
            <w:r w:rsidR="008675B8" w:rsidRPr="00D64D8E">
              <w:rPr>
                <w:rFonts w:hint="eastAsia"/>
              </w:rPr>
              <w:t>2</w:t>
            </w:r>
            <w:r w:rsidR="00253EDA">
              <w:rPr>
                <w:rFonts w:hint="eastAsia"/>
              </w:rPr>
              <w:t>6</w:t>
            </w:r>
            <w:r w:rsidR="00186DFA" w:rsidRPr="00D64D8E">
              <w:rPr>
                <w:rFonts w:hint="eastAsia"/>
                <w:lang w:eastAsia="zh-CN"/>
              </w:rPr>
              <w:t>年</w:t>
            </w:r>
            <w:r w:rsidR="008675B8" w:rsidRPr="00D64D8E">
              <w:rPr>
                <w:rFonts w:hint="eastAsia"/>
              </w:rPr>
              <w:t>9</w:t>
            </w:r>
            <w:r w:rsidRPr="00D64D8E">
              <w:rPr>
                <w:rFonts w:hint="eastAsia"/>
                <w:lang w:eastAsia="zh-CN"/>
              </w:rPr>
              <w:t>月</w:t>
            </w:r>
            <w:r w:rsidR="00253EDA">
              <w:rPr>
                <w:rFonts w:hint="eastAsia"/>
              </w:rPr>
              <w:t>14</w:t>
            </w:r>
            <w:r w:rsidR="00186DFA" w:rsidRPr="00D64D8E">
              <w:rPr>
                <w:rFonts w:hint="eastAsia"/>
                <w:lang w:eastAsia="zh-CN"/>
              </w:rPr>
              <w:t>日（</w:t>
            </w:r>
            <w:r w:rsidR="00253EDA">
              <w:rPr>
                <w:rFonts w:hint="eastAsia"/>
              </w:rPr>
              <w:t>月</w:t>
            </w:r>
            <w:r w:rsidR="00186DFA" w:rsidRPr="00D64D8E">
              <w:rPr>
                <w:rFonts w:hint="eastAsia"/>
                <w:lang w:eastAsia="zh-CN"/>
              </w:rPr>
              <w:t>）～</w:t>
            </w:r>
            <w:r w:rsidR="00EA7D14" w:rsidRPr="00D64D8E">
              <w:rPr>
                <w:rFonts w:hint="eastAsia"/>
              </w:rPr>
              <w:t>9</w:t>
            </w:r>
            <w:r w:rsidR="00186DFA" w:rsidRPr="00D64D8E">
              <w:rPr>
                <w:rFonts w:hint="eastAsia"/>
                <w:lang w:eastAsia="zh-CN"/>
              </w:rPr>
              <w:t>月</w:t>
            </w:r>
            <w:r w:rsidR="00253EDA">
              <w:rPr>
                <w:rFonts w:hint="eastAsia"/>
              </w:rPr>
              <w:t>17</w:t>
            </w:r>
            <w:r w:rsidR="00186DFA" w:rsidRPr="00D64D8E">
              <w:rPr>
                <w:rFonts w:hint="eastAsia"/>
                <w:lang w:eastAsia="zh-CN"/>
              </w:rPr>
              <w:t>日（</w:t>
            </w:r>
            <w:r w:rsidR="00253EDA">
              <w:rPr>
                <w:rFonts w:hint="eastAsia"/>
              </w:rPr>
              <w:t>木</w:t>
            </w:r>
            <w:r w:rsidRPr="00D64D8E">
              <w:rPr>
                <w:rFonts w:hint="eastAsia"/>
                <w:lang w:eastAsia="zh-CN"/>
              </w:rPr>
              <w:t>）</w:t>
            </w:r>
          </w:p>
          <w:p w14:paraId="21F0FDF2" w14:textId="300EF3FE" w:rsidR="0005133A" w:rsidRPr="00D64D8E" w:rsidRDefault="0005133A" w:rsidP="0096142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028" w:hangingChars="1900" w:hanging="4028"/>
              <w:jc w:val="left"/>
            </w:pPr>
            <w:r w:rsidRPr="00D64D8E">
              <w:rPr>
                <w:rFonts w:hint="eastAsia"/>
              </w:rPr>
              <w:t>集合時刻</w:t>
            </w:r>
            <w:r w:rsidR="00DE3CB5" w:rsidRPr="00D64D8E">
              <w:rPr>
                <w:rFonts w:hint="eastAsia"/>
              </w:rPr>
              <w:t>・場所</w:t>
            </w:r>
            <w:r w:rsidRPr="00D64D8E">
              <w:rPr>
                <w:rFonts w:hint="eastAsia"/>
              </w:rPr>
              <w:t>：</w:t>
            </w:r>
            <w:r w:rsidR="00D61F79" w:rsidRPr="00D64D8E">
              <w:rPr>
                <w:rFonts w:hint="eastAsia"/>
              </w:rPr>
              <w:t>20</w:t>
            </w:r>
            <w:r w:rsidR="008675B8" w:rsidRPr="00D64D8E">
              <w:rPr>
                <w:rFonts w:hint="eastAsia"/>
              </w:rPr>
              <w:t>2</w:t>
            </w:r>
            <w:r w:rsidR="005970B8">
              <w:rPr>
                <w:rFonts w:hint="eastAsia"/>
              </w:rPr>
              <w:t>6</w:t>
            </w:r>
            <w:r w:rsidRPr="00D64D8E">
              <w:rPr>
                <w:rFonts w:hint="eastAsia"/>
              </w:rPr>
              <w:t>年</w:t>
            </w:r>
            <w:r w:rsidR="00EA7D14" w:rsidRPr="00D64D8E">
              <w:rPr>
                <w:rFonts w:hint="eastAsia"/>
              </w:rPr>
              <w:t>9</w:t>
            </w:r>
            <w:r w:rsidR="00186DFA" w:rsidRPr="00D64D8E">
              <w:rPr>
                <w:rFonts w:hint="eastAsia"/>
              </w:rPr>
              <w:t>月</w:t>
            </w:r>
            <w:r w:rsidR="00253EDA">
              <w:rPr>
                <w:rFonts w:hint="eastAsia"/>
              </w:rPr>
              <w:t>14</w:t>
            </w:r>
            <w:r w:rsidRPr="00D64D8E">
              <w:rPr>
                <w:rFonts w:hint="eastAsia"/>
              </w:rPr>
              <w:t>日（</w:t>
            </w:r>
            <w:r w:rsidR="00253EDA">
              <w:rPr>
                <w:rFonts w:hint="eastAsia"/>
              </w:rPr>
              <w:t>月</w:t>
            </w:r>
            <w:r w:rsidRPr="00D64D8E">
              <w:rPr>
                <w:rFonts w:hint="eastAsia"/>
              </w:rPr>
              <w:t>）</w:t>
            </w:r>
            <w:r w:rsidR="0096142C">
              <w:rPr>
                <w:rFonts w:hint="eastAsia"/>
              </w:rPr>
              <w:t>8</w:t>
            </w:r>
            <w:r w:rsidR="00972BD4">
              <w:rPr>
                <w:rFonts w:hint="eastAsia"/>
              </w:rPr>
              <w:t>:</w:t>
            </w:r>
            <w:r w:rsidR="0096142C">
              <w:rPr>
                <w:rFonts w:hint="eastAsia"/>
              </w:rPr>
              <w:t>0</w:t>
            </w:r>
            <w:r w:rsidR="00972BD4">
              <w:rPr>
                <w:rFonts w:hint="eastAsia"/>
              </w:rPr>
              <w:t>0</w:t>
            </w:r>
            <w:r w:rsidR="00972BD4">
              <w:rPr>
                <w:rFonts w:hint="eastAsia"/>
              </w:rPr>
              <w:t xml:space="preserve">　</w:t>
            </w:r>
            <w:r w:rsidR="0096142C">
              <w:rPr>
                <w:rFonts w:hint="eastAsia"/>
              </w:rPr>
              <w:t>九州大学</w:t>
            </w:r>
            <w:r w:rsidR="0096142C" w:rsidRPr="0096142C">
              <w:t>伊都キャンパスビッグオレンジ</w:t>
            </w:r>
            <w:r w:rsidR="0096142C">
              <w:br/>
            </w:r>
            <w:r w:rsidR="00DE3CB5" w:rsidRPr="00D64D8E">
              <w:rPr>
                <w:rFonts w:hint="eastAsia"/>
              </w:rPr>
              <w:t>（変更</w:t>
            </w:r>
            <w:r w:rsidR="009C70CB">
              <w:rPr>
                <w:rFonts w:hint="eastAsia"/>
              </w:rPr>
              <w:t>の</w:t>
            </w:r>
            <w:r w:rsidR="00DE3CB5" w:rsidRPr="00D64D8E">
              <w:rPr>
                <w:rFonts w:hint="eastAsia"/>
              </w:rPr>
              <w:t>可能性あり）</w:t>
            </w:r>
          </w:p>
          <w:p w14:paraId="354AE4AA" w14:textId="7E177821" w:rsidR="008675B8" w:rsidRPr="00D64D8E" w:rsidRDefault="008675B8" w:rsidP="009C70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D64D8E">
              <w:rPr>
                <w:rFonts w:hint="eastAsia"/>
              </w:rPr>
              <w:t xml:space="preserve">実施場所：九州大学農学部附属演習林　</w:t>
            </w:r>
            <w:r w:rsidR="0096142C">
              <w:rPr>
                <w:rFonts w:hint="eastAsia"/>
              </w:rPr>
              <w:t>宮崎</w:t>
            </w:r>
            <w:r w:rsidRPr="00D64D8E">
              <w:rPr>
                <w:rFonts w:hint="eastAsia"/>
              </w:rPr>
              <w:t>演習林</w:t>
            </w:r>
          </w:p>
          <w:p w14:paraId="3982ACC0" w14:textId="1C6E20A1" w:rsidR="00972BD4" w:rsidRDefault="008675B8" w:rsidP="00972BD4">
            <w:pPr>
              <w:pStyle w:val="a3"/>
              <w:spacing w:line="336" w:lineRule="atLeast"/>
            </w:pPr>
            <w:r w:rsidRPr="00D64D8E">
              <w:t xml:space="preserve">         </w:t>
            </w:r>
            <w:r w:rsidR="00972BD4">
              <w:rPr>
                <w:rFonts w:hint="eastAsia"/>
              </w:rPr>
              <w:t>住所：</w:t>
            </w:r>
            <w:r w:rsidR="00972BD4" w:rsidRPr="00AA5D50">
              <w:rPr>
                <w:rFonts w:hint="eastAsia"/>
                <w:u w:val="single"/>
              </w:rPr>
              <w:t>〒</w:t>
            </w:r>
            <w:r w:rsidR="0096142C" w:rsidRPr="0096142C">
              <w:rPr>
                <w:u w:val="single"/>
              </w:rPr>
              <w:t>883-0402</w:t>
            </w:r>
            <w:r w:rsidR="00972BD4" w:rsidRPr="00AA5D50">
              <w:rPr>
                <w:rFonts w:hint="eastAsia"/>
                <w:u w:val="single"/>
              </w:rPr>
              <w:t xml:space="preserve">　</w:t>
            </w:r>
            <w:r w:rsidR="0096142C" w:rsidRPr="0096142C">
              <w:rPr>
                <w:rFonts w:hint="eastAsia"/>
                <w:u w:val="single"/>
              </w:rPr>
              <w:t>宮崎県東臼杵郡椎葉村大字大河内</w:t>
            </w:r>
            <w:r w:rsidR="0096142C" w:rsidRPr="0096142C">
              <w:rPr>
                <w:rFonts w:hint="eastAsia"/>
                <w:u w:val="single"/>
              </w:rPr>
              <w:t>949</w:t>
            </w:r>
          </w:p>
          <w:p w14:paraId="634B5F4E" w14:textId="08AC17EB" w:rsidR="0005133A" w:rsidRPr="00D64D8E" w:rsidRDefault="00972BD4" w:rsidP="00972B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TEL</w:t>
            </w:r>
            <w:r>
              <w:rPr>
                <w:rFonts w:hint="eastAsia"/>
              </w:rPr>
              <w:t>：</w:t>
            </w:r>
            <w:r w:rsidRPr="009C70CB">
              <w:rPr>
                <w:u w:val="single" w:color="000000"/>
              </w:rPr>
              <w:t>09</w:t>
            </w:r>
            <w:r w:rsidR="009C70CB" w:rsidRPr="009C70CB">
              <w:rPr>
                <w:rFonts w:hint="eastAsia"/>
                <w:u w:val="single" w:color="000000"/>
              </w:rPr>
              <w:t>2</w:t>
            </w:r>
            <w:r w:rsidRPr="009C70CB">
              <w:rPr>
                <w:u w:val="single" w:color="000000"/>
              </w:rPr>
              <w:t>-</w:t>
            </w:r>
            <w:r w:rsidR="009C70CB" w:rsidRPr="009C70CB">
              <w:rPr>
                <w:rFonts w:hint="eastAsia"/>
                <w:u w:val="single" w:color="000000"/>
              </w:rPr>
              <w:t>948</w:t>
            </w:r>
            <w:r w:rsidRPr="009C70CB">
              <w:rPr>
                <w:u w:val="single" w:color="000000"/>
              </w:rPr>
              <w:t>-</w:t>
            </w:r>
            <w:r w:rsidR="009C70CB" w:rsidRPr="009C70CB">
              <w:rPr>
                <w:rFonts w:hint="eastAsia"/>
                <w:u w:val="single" w:color="000000"/>
              </w:rPr>
              <w:t>3</w:t>
            </w:r>
            <w:r w:rsidRPr="009C70CB">
              <w:rPr>
                <w:u w:val="single" w:color="000000"/>
              </w:rPr>
              <w:t>1</w:t>
            </w:r>
            <w:r w:rsidR="009C70CB" w:rsidRPr="009C70CB">
              <w:rPr>
                <w:rFonts w:hint="eastAsia"/>
                <w:u w:val="single" w:color="000000"/>
              </w:rPr>
              <w:t>01</w:t>
            </w:r>
            <w:r>
              <w:rPr>
                <w:rFonts w:hint="eastAsia"/>
                <w:u w:val="single" w:color="000000"/>
              </w:rPr>
              <w:t>（</w:t>
            </w:r>
            <w:r w:rsidR="00021FA8">
              <w:rPr>
                <w:rFonts w:hint="eastAsia"/>
                <w:u w:val="single" w:color="000000"/>
              </w:rPr>
              <w:t>阿部</w:t>
            </w:r>
            <w:r>
              <w:rPr>
                <w:rFonts w:hint="eastAsia"/>
                <w:u w:val="single" w:color="000000"/>
              </w:rPr>
              <w:t>）</w:t>
            </w:r>
            <w:r w:rsidR="0005133A" w:rsidRPr="00D64D8E">
              <w:t>Email</w:t>
            </w:r>
            <w:r w:rsidR="0005133A" w:rsidRPr="00D64D8E">
              <w:rPr>
                <w:rFonts w:hint="eastAsia"/>
              </w:rPr>
              <w:t>：</w:t>
            </w:r>
            <w:r w:rsidR="00021FA8" w:rsidRPr="00021FA8">
              <w:rPr>
                <w:rFonts w:hint="eastAsia"/>
                <w:u w:val="single"/>
              </w:rPr>
              <w:t>abe.hayato</w:t>
            </w:r>
            <w:r w:rsidR="00DE3CB5" w:rsidRPr="00021FA8">
              <w:rPr>
                <w:u w:val="single" w:color="000000"/>
              </w:rPr>
              <w:t>.</w:t>
            </w:r>
            <w:r w:rsidR="00021FA8" w:rsidRPr="00021FA8">
              <w:rPr>
                <w:rFonts w:hint="eastAsia"/>
                <w:u w:val="single" w:color="000000"/>
              </w:rPr>
              <w:t>548</w:t>
            </w:r>
            <w:r w:rsidR="00DE3CB5" w:rsidRPr="00D64D8E">
              <w:rPr>
                <w:u w:val="single" w:color="000000"/>
              </w:rPr>
              <w:t>@m.kyushu-u.ac.jp</w:t>
            </w:r>
            <w:r w:rsidR="009C70CB">
              <w:rPr>
                <w:rFonts w:hint="eastAsia"/>
                <w:u w:val="single" w:color="000000"/>
              </w:rPr>
              <w:t>（阿部）</w:t>
            </w:r>
          </w:p>
        </w:tc>
      </w:tr>
      <w:tr w:rsidR="00BD2CDB" w14:paraId="5A392FC5" w14:textId="77777777" w:rsidTr="00B55281">
        <w:trPr>
          <w:cantSplit/>
          <w:trHeight w:val="9694"/>
        </w:trPr>
        <w:tc>
          <w:tcPr>
            <w:tcW w:w="8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789" w14:textId="77777777" w:rsidR="00EA7D14" w:rsidRPr="00D64D8E" w:rsidRDefault="00BD2CDB" w:rsidP="00EA7D1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D64D8E">
              <w:rPr>
                <w:rFonts w:hint="eastAsia"/>
              </w:rPr>
              <w:t>対象学生：</w:t>
            </w:r>
            <w:r w:rsidR="00EA7D14" w:rsidRPr="00D64D8E">
              <w:rPr>
                <w:rFonts w:ascii="ＭＳ 明朝" w:cs="HiraKakuPro-W3" w:hint="eastAsia"/>
                <w:sz w:val="20"/>
                <w:szCs w:val="24"/>
                <w:lang w:bidi="en-US"/>
              </w:rPr>
              <w:t>全国演習林協議会公開森林実習加盟校</w:t>
            </w:r>
            <w:r w:rsidR="00EA7D14" w:rsidRPr="00D64D8E">
              <w:rPr>
                <w:rFonts w:hint="eastAsia"/>
              </w:rPr>
              <w:t xml:space="preserve">の学生　</w:t>
            </w:r>
            <w:r w:rsidR="00EA7D14" w:rsidRPr="00D64D8E">
              <w:rPr>
                <w:rFonts w:hint="eastAsia"/>
              </w:rPr>
              <w:t>2</w:t>
            </w:r>
            <w:r w:rsidR="00EA7D14" w:rsidRPr="00D64D8E">
              <w:rPr>
                <w:rFonts w:hint="eastAsia"/>
              </w:rPr>
              <w:t>〜</w:t>
            </w:r>
            <w:r w:rsidR="00EA7D14" w:rsidRPr="00D64D8E">
              <w:rPr>
                <w:rFonts w:hint="eastAsia"/>
              </w:rPr>
              <w:t>4</w:t>
            </w:r>
            <w:r w:rsidR="00EA7D14" w:rsidRPr="00D64D8E">
              <w:rPr>
                <w:rFonts w:hint="eastAsia"/>
              </w:rPr>
              <w:t>年生</w:t>
            </w:r>
          </w:p>
          <w:p w14:paraId="30A69A54" w14:textId="77777777" w:rsidR="00EA7D14" w:rsidRPr="00D64D8E" w:rsidRDefault="00EA7D14" w:rsidP="00EA7D1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D64D8E">
              <w:rPr>
                <w:rFonts w:hint="eastAsia"/>
              </w:rPr>
              <w:t>定　　員：若干名</w:t>
            </w:r>
          </w:p>
          <w:p w14:paraId="027B4DE7" w14:textId="77777777" w:rsidR="008675B8" w:rsidRPr="00D64D8E" w:rsidRDefault="008675B8" w:rsidP="0013581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060" w:hangingChars="500" w:hanging="1060"/>
              <w:jc w:val="left"/>
              <w:rPr>
                <w:rFonts w:ascii="ＭＳ 明朝"/>
                <w:spacing w:val="2"/>
              </w:rPr>
            </w:pPr>
            <w:r w:rsidRPr="00D64D8E">
              <w:rPr>
                <w:rFonts w:hint="eastAsia"/>
              </w:rPr>
              <w:t>実習課題：</w:t>
            </w:r>
            <w:r w:rsidRPr="00D64D8E">
              <w:rPr>
                <w:rFonts w:ascii="ＭＳ 明朝" w:hint="eastAsia"/>
                <w:spacing w:val="2"/>
              </w:rPr>
              <w:t>森林生態系における水・物質循環に関する調査研究プロジェクトを実施し森林の水・物質循環に関して実践的に学習する。</w:t>
            </w:r>
          </w:p>
          <w:p w14:paraId="5E321683" w14:textId="3EE44C02" w:rsidR="00972BD4" w:rsidRDefault="008675B8" w:rsidP="0013581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060" w:hangingChars="500" w:hanging="1060"/>
              <w:jc w:val="left"/>
              <w:rPr>
                <w:rFonts w:ascii="ＭＳ 明朝"/>
                <w:spacing w:val="2"/>
              </w:rPr>
            </w:pPr>
            <w:r w:rsidRPr="00D64D8E">
              <w:rPr>
                <w:rFonts w:hint="eastAsia"/>
              </w:rPr>
              <w:t>実習内容：</w:t>
            </w:r>
            <w:r w:rsidR="00972BD4">
              <w:rPr>
                <w:rFonts w:ascii="ＭＳ 明朝" w:hint="eastAsia"/>
                <w:spacing w:val="2"/>
              </w:rPr>
              <w:t>本実習のテーマは森林の水・物質循環です。</w:t>
            </w:r>
            <w:r w:rsidR="00C72D06">
              <w:rPr>
                <w:rFonts w:ascii="ＭＳ 明朝" w:hint="eastAsia"/>
                <w:spacing w:val="2"/>
              </w:rPr>
              <w:t>本</w:t>
            </w:r>
            <w:r w:rsidR="00972BD4">
              <w:rPr>
                <w:rFonts w:ascii="ＭＳ 明朝" w:hint="eastAsia"/>
                <w:spacing w:val="2"/>
              </w:rPr>
              <w:t>実習では、</w:t>
            </w:r>
            <w:r w:rsidR="00C72D06">
              <w:rPr>
                <w:rFonts w:ascii="ＭＳ 明朝" w:hint="eastAsia"/>
                <w:spacing w:val="2"/>
              </w:rPr>
              <w:t>シカの植生採食によって水源涵養機能はどの様に変化するのか？をテーマに野外調査とデータ解析を学びます。具体的には、</w:t>
            </w:r>
            <w:r w:rsidR="0096142C">
              <w:rPr>
                <w:rFonts w:ascii="ＭＳ 明朝" w:hint="eastAsia"/>
                <w:spacing w:val="2"/>
              </w:rPr>
              <w:t>個体数増加したシカにより下層植生の劣化した</w:t>
            </w:r>
            <w:r w:rsidR="00972BD4">
              <w:rPr>
                <w:rFonts w:ascii="ＭＳ 明朝" w:hint="eastAsia"/>
                <w:spacing w:val="2"/>
              </w:rPr>
              <w:t>森林流域にて、渓流水の</w:t>
            </w:r>
            <w:r w:rsidR="0096142C">
              <w:rPr>
                <w:rFonts w:ascii="ＭＳ 明朝" w:hint="eastAsia"/>
                <w:spacing w:val="2"/>
              </w:rPr>
              <w:t>水質分析</w:t>
            </w:r>
            <w:r w:rsidR="00972BD4">
              <w:rPr>
                <w:rFonts w:ascii="ＭＳ 明朝" w:hint="eastAsia"/>
                <w:spacing w:val="2"/>
              </w:rPr>
              <w:t>、</w:t>
            </w:r>
            <w:r w:rsidR="0096142C">
              <w:rPr>
                <w:rFonts w:ascii="ＭＳ 明朝" w:hint="eastAsia"/>
                <w:spacing w:val="2"/>
              </w:rPr>
              <w:t>森林土壌の物理化学性の計測・</w:t>
            </w:r>
            <w:r w:rsidR="00972BD4">
              <w:rPr>
                <w:rFonts w:ascii="ＭＳ 明朝" w:hint="eastAsia"/>
                <w:spacing w:val="2"/>
              </w:rPr>
              <w:t>分析、下層植生の調査などを行います。</w:t>
            </w:r>
            <w:r w:rsidR="00F527E6">
              <w:rPr>
                <w:rFonts w:ascii="ＭＳ 明朝" w:hint="eastAsia"/>
                <w:spacing w:val="2"/>
              </w:rPr>
              <w:t>研究</w:t>
            </w:r>
            <w:r w:rsidR="00972BD4">
              <w:rPr>
                <w:rFonts w:ascii="ＭＳ 明朝" w:hint="eastAsia"/>
                <w:spacing w:val="2"/>
              </w:rPr>
              <w:t>計画立案からフィールドワーク、分析、データ整理、発表</w:t>
            </w:r>
            <w:r w:rsidR="0013581D">
              <w:rPr>
                <w:rFonts w:ascii="ＭＳ 明朝" w:hint="eastAsia"/>
                <w:spacing w:val="2"/>
              </w:rPr>
              <w:t>等</w:t>
            </w:r>
            <w:r w:rsidR="00972BD4">
              <w:rPr>
                <w:rFonts w:ascii="ＭＳ 明朝" w:hint="eastAsia"/>
                <w:spacing w:val="2"/>
              </w:rPr>
              <w:t>、学生自身が主体的に考え、教員と相談しながら取り組んでいきます。</w:t>
            </w:r>
          </w:p>
          <w:p w14:paraId="348B2CC1" w14:textId="114E6FF2" w:rsidR="00BB1E53" w:rsidRDefault="00BB1E53" w:rsidP="00BB1E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スケジュール（予定）</w:t>
            </w:r>
            <w:r w:rsidR="0013581D">
              <w:rPr>
                <w:rFonts w:hint="eastAsia"/>
              </w:rPr>
              <w:t>：</w:t>
            </w:r>
          </w:p>
          <w:p w14:paraId="0625DB7E" w14:textId="527A9B9A" w:rsidR="00BB1E53" w:rsidRDefault="00BB1E53" w:rsidP="00EC44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40"/>
              <w:jc w:val="left"/>
            </w:pPr>
            <w:r>
              <w:rPr>
                <w:rFonts w:hint="eastAsia"/>
              </w:rPr>
              <w:t>第１日：</w:t>
            </w:r>
            <w:r w:rsidR="00C72D06">
              <w:rPr>
                <w:rFonts w:hint="eastAsia"/>
              </w:rPr>
              <w:t>8:00</w:t>
            </w:r>
            <w:r w:rsidR="00C72D06">
              <w:rPr>
                <w:rFonts w:hint="eastAsia"/>
              </w:rPr>
              <w:t>に九州大学伊都キャンパス（福岡）から宮崎演習林へ移動。</w:t>
            </w:r>
            <w:r>
              <w:rPr>
                <w:rFonts w:hint="eastAsia"/>
              </w:rPr>
              <w:t>森林の水・物質循環に関する講義、プロジェクト計画立案</w:t>
            </w:r>
          </w:p>
          <w:p w14:paraId="75622465" w14:textId="1C0E428C" w:rsidR="00BB1E53" w:rsidRPr="00A600D0" w:rsidRDefault="00BB1E53" w:rsidP="00EC44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40"/>
              <w:jc w:val="left"/>
            </w:pPr>
            <w:r>
              <w:rPr>
                <w:rFonts w:hint="eastAsia"/>
              </w:rPr>
              <w:t>第２日：調査</w:t>
            </w:r>
            <w:r w:rsidR="00272BF9">
              <w:rPr>
                <w:rFonts w:hint="eastAsia"/>
              </w:rPr>
              <w:t>（</w:t>
            </w:r>
            <w:r w:rsidR="00C72D06">
              <w:rPr>
                <w:rFonts w:hint="eastAsia"/>
              </w:rPr>
              <w:t>シカ排除柵の内外での土壌調査・渓流水の水質調査</w:t>
            </w:r>
            <w:r w:rsidR="00272BF9">
              <w:rPr>
                <w:rFonts w:hint="eastAsia"/>
              </w:rPr>
              <w:t>）</w:t>
            </w:r>
          </w:p>
          <w:p w14:paraId="511B3CAA" w14:textId="214A4A48" w:rsidR="00BB1E53" w:rsidRDefault="00BB1E53" w:rsidP="00EC44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40"/>
              <w:jc w:val="left"/>
              <w:rPr>
                <w:rFonts w:ascii="ＭＳ 明朝"/>
                <w:spacing w:val="2"/>
              </w:rPr>
            </w:pPr>
            <w:r w:rsidRPr="00A600D0">
              <w:rPr>
                <w:rFonts w:hint="eastAsia"/>
              </w:rPr>
              <w:t>第３日：</w:t>
            </w:r>
            <w:r>
              <w:rPr>
                <w:rFonts w:hint="eastAsia"/>
              </w:rPr>
              <w:t>分析</w:t>
            </w:r>
            <w:r w:rsidR="00C72D06">
              <w:rPr>
                <w:rFonts w:hint="eastAsia"/>
              </w:rPr>
              <w:t>・</w:t>
            </w:r>
            <w:r>
              <w:rPr>
                <w:rFonts w:hint="eastAsia"/>
              </w:rPr>
              <w:t>データ集計</w:t>
            </w:r>
            <w:r w:rsidR="00C72D06">
              <w:rPr>
                <w:rFonts w:hint="eastAsia"/>
              </w:rPr>
              <w:t>・発表の取りまとめ</w:t>
            </w:r>
          </w:p>
          <w:p w14:paraId="1CF316E8" w14:textId="65682727" w:rsidR="00BB1E53" w:rsidRPr="00526BE3" w:rsidRDefault="00BB1E53" w:rsidP="00EC44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40"/>
              <w:jc w:val="left"/>
            </w:pPr>
            <w:r>
              <w:rPr>
                <w:rFonts w:hint="eastAsia"/>
              </w:rPr>
              <w:t>第４日：研究発表。</w:t>
            </w:r>
            <w:r w:rsidR="00C72D06">
              <w:rPr>
                <w:rFonts w:hint="eastAsia"/>
              </w:rPr>
              <w:t>九州大学伊都キャンパス（福岡）</w:t>
            </w:r>
            <w:r w:rsidR="003F21D0">
              <w:rPr>
                <w:rFonts w:hint="eastAsia"/>
              </w:rPr>
              <w:t>に移動し</w:t>
            </w:r>
            <w:r w:rsidR="003F21D0">
              <w:rPr>
                <w:rFonts w:hint="eastAsia"/>
              </w:rPr>
              <w:t>18:00</w:t>
            </w:r>
            <w:r w:rsidR="003F21D0">
              <w:rPr>
                <w:rFonts w:hint="eastAsia"/>
              </w:rPr>
              <w:t>に</w:t>
            </w:r>
            <w:r>
              <w:rPr>
                <w:rFonts w:hint="eastAsia"/>
              </w:rPr>
              <w:t>解散予定。</w:t>
            </w:r>
          </w:p>
          <w:p w14:paraId="4FACD28D" w14:textId="0C9B345F" w:rsidR="008675B8" w:rsidRPr="00D64D8E" w:rsidRDefault="008675B8" w:rsidP="008675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D64D8E">
              <w:rPr>
                <w:rFonts w:hint="eastAsia"/>
              </w:rPr>
              <w:t>参加費用：宿泊費・食費、実習機材を併せて</w:t>
            </w:r>
            <w:r w:rsidR="00C72D06">
              <w:rPr>
                <w:rFonts w:hint="eastAsia"/>
              </w:rPr>
              <w:t>10000</w:t>
            </w:r>
            <w:r w:rsidRPr="00D64D8E">
              <w:rPr>
                <w:rFonts w:hint="eastAsia"/>
              </w:rPr>
              <w:t>円程度。</w:t>
            </w:r>
            <w:r w:rsidR="009C70CB">
              <w:rPr>
                <w:rFonts w:hint="eastAsia"/>
              </w:rPr>
              <w:t>実習当日</w:t>
            </w:r>
            <w:r w:rsidRPr="00D64D8E">
              <w:rPr>
                <w:rFonts w:hint="eastAsia"/>
              </w:rPr>
              <w:t>に集金する。</w:t>
            </w:r>
          </w:p>
          <w:p w14:paraId="341643DD" w14:textId="60A607FC" w:rsidR="00BD2CDB" w:rsidRPr="00D64D8E" w:rsidRDefault="00BD2CDB" w:rsidP="00EC44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060" w:hangingChars="500" w:hanging="1060"/>
              <w:jc w:val="left"/>
            </w:pPr>
            <w:r w:rsidRPr="00D64D8E">
              <w:rPr>
                <w:rFonts w:hint="eastAsia"/>
                <w:lang w:eastAsia="zh-TW"/>
              </w:rPr>
              <w:t>提出書類：</w:t>
            </w:r>
            <w:r w:rsidR="00EC44D6" w:rsidRPr="00EC44D6">
              <w:rPr>
                <w:rFonts w:hint="eastAsia"/>
              </w:rPr>
              <w:t>各所属大学の事務等に問い合わせ、次の</w:t>
            </w:r>
            <w:r w:rsidRPr="00EC44D6">
              <w:rPr>
                <w:rFonts w:hint="eastAsia"/>
                <w:lang w:eastAsia="zh-TW"/>
              </w:rPr>
              <w:t>①～③</w:t>
            </w:r>
            <w:r w:rsidR="00EC44D6" w:rsidRPr="00EC44D6">
              <w:rPr>
                <w:rFonts w:hint="eastAsia"/>
              </w:rPr>
              <w:t>の書類を入手してください。</w:t>
            </w:r>
            <w:r w:rsidR="00EC44D6" w:rsidRPr="00EC44D6">
              <w:br/>
            </w:r>
            <w:r w:rsidR="00EC44D6" w:rsidRPr="00EC44D6">
              <w:rPr>
                <w:rFonts w:hint="eastAsia"/>
              </w:rPr>
              <w:t>併せて、④～⑤の書類もご提出ください。</w:t>
            </w:r>
          </w:p>
          <w:p w14:paraId="55364A8D" w14:textId="1571A698" w:rsidR="00BD2CDB" w:rsidRPr="00D64D8E" w:rsidRDefault="00BD2CDB" w:rsidP="00EC44D6">
            <w:pPr>
              <w:pStyle w:val="a3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  <w:lang w:eastAsia="zh-TW"/>
              </w:rPr>
            </w:pPr>
            <w:r w:rsidRPr="00D64D8E">
              <w:rPr>
                <w:rFonts w:ascii="ＭＳ 明朝" w:hint="eastAsia"/>
                <w:color w:val="auto"/>
              </w:rPr>
              <w:t>依頼書（派遣大学学部長から受入大学学部長へ）</w:t>
            </w:r>
          </w:p>
          <w:p w14:paraId="38C74C28" w14:textId="77777777" w:rsidR="00EC44D6" w:rsidRDefault="00BD2CDB" w:rsidP="009C5EDB">
            <w:pPr>
              <w:pStyle w:val="a3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64D8E">
              <w:rPr>
                <w:rFonts w:ascii="ＭＳ 明朝" w:hint="eastAsia"/>
                <w:color w:val="auto"/>
              </w:rPr>
              <w:t>履修願（履修希望学生から受入大学学部長へ）</w:t>
            </w:r>
          </w:p>
          <w:p w14:paraId="081A7E4B" w14:textId="77777777" w:rsidR="00EC44D6" w:rsidRDefault="00BD2CDB" w:rsidP="00EC44D6">
            <w:pPr>
              <w:pStyle w:val="a3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EC44D6">
              <w:rPr>
                <w:rFonts w:ascii="ＭＳ 明朝" w:hint="eastAsia"/>
                <w:color w:val="auto"/>
              </w:rPr>
              <w:t>申告書（履修希望学生から所属大学学部長へ）</w:t>
            </w:r>
          </w:p>
          <w:p w14:paraId="5F0A9BE9" w14:textId="77777777" w:rsidR="00EC44D6" w:rsidRDefault="00BD2CDB" w:rsidP="00EC44D6">
            <w:pPr>
              <w:pStyle w:val="a3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EC44D6">
              <w:rPr>
                <w:rFonts w:hint="eastAsia"/>
                <w:color w:val="auto"/>
              </w:rPr>
              <w:t>成績証明書</w:t>
            </w:r>
          </w:p>
          <w:p w14:paraId="6B2D7650" w14:textId="150AC3B8" w:rsidR="00BD2CDB" w:rsidRPr="00EC44D6" w:rsidRDefault="00BD2CDB" w:rsidP="00EC44D6">
            <w:pPr>
              <w:pStyle w:val="a3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EC44D6">
              <w:rPr>
                <w:rFonts w:hint="eastAsia"/>
                <w:color w:val="auto"/>
              </w:rPr>
              <w:t>学生教育研究災害保険</w:t>
            </w:r>
            <w:r w:rsidR="00EC44D6">
              <w:rPr>
                <w:rFonts w:hint="eastAsia"/>
                <w:color w:val="auto"/>
              </w:rPr>
              <w:t>及び</w:t>
            </w:r>
            <w:r w:rsidRPr="00EC44D6">
              <w:rPr>
                <w:rFonts w:hint="eastAsia"/>
                <w:color w:val="auto"/>
              </w:rPr>
              <w:t>賠償責任保険の加入を証明する文書の写し</w:t>
            </w:r>
          </w:p>
          <w:p w14:paraId="4A20C456" w14:textId="590320EA" w:rsidR="00BD2CDB" w:rsidRPr="00D64D8E" w:rsidRDefault="00BD2CDB" w:rsidP="00580B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64D8E">
              <w:rPr>
                <w:rFonts w:hint="eastAsia"/>
                <w:color w:val="auto"/>
              </w:rPr>
              <w:t>提</w:t>
            </w:r>
            <w:r w:rsidRPr="00D64D8E">
              <w:rPr>
                <w:color w:val="auto"/>
              </w:rPr>
              <w:t xml:space="preserve"> </w:t>
            </w:r>
            <w:r w:rsidRPr="00D64D8E">
              <w:rPr>
                <w:rFonts w:hint="eastAsia"/>
                <w:color w:val="auto"/>
              </w:rPr>
              <w:t>出</w:t>
            </w:r>
            <w:r w:rsidRPr="00D64D8E">
              <w:rPr>
                <w:color w:val="auto"/>
              </w:rPr>
              <w:t xml:space="preserve"> </w:t>
            </w:r>
            <w:r w:rsidRPr="00D64D8E">
              <w:rPr>
                <w:rFonts w:hint="eastAsia"/>
                <w:color w:val="auto"/>
              </w:rPr>
              <w:t>先：履修希望学生が所属する大学の農学部等事務</w:t>
            </w:r>
            <w:r w:rsidRPr="00D64D8E">
              <w:rPr>
                <w:rFonts w:ascii="ＭＳ 明朝"/>
                <w:color w:val="auto"/>
                <w:spacing w:val="2"/>
              </w:rPr>
              <w:t xml:space="preserve"> </w:t>
            </w:r>
          </w:p>
          <w:p w14:paraId="6618F906" w14:textId="1B9E4C29" w:rsidR="003967C2" w:rsidRPr="00D64D8E" w:rsidRDefault="003967C2" w:rsidP="00580B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64D8E">
              <w:rPr>
                <w:rFonts w:ascii="ＭＳ 明朝" w:hint="eastAsia"/>
                <w:color w:val="auto"/>
                <w:spacing w:val="2"/>
              </w:rPr>
              <w:t>締 切 日：</w:t>
            </w:r>
            <w:r w:rsidR="0079360C">
              <w:rPr>
                <w:rFonts w:ascii="ＭＳ 明朝" w:hint="eastAsia"/>
                <w:color w:val="auto"/>
                <w:spacing w:val="2"/>
              </w:rPr>
              <w:t>６</w:t>
            </w:r>
            <w:r w:rsidR="00EA7D14" w:rsidRPr="00D64D8E">
              <w:rPr>
                <w:rFonts w:ascii="ＭＳ 明朝" w:hint="eastAsia"/>
                <w:color w:val="auto"/>
                <w:spacing w:val="2"/>
              </w:rPr>
              <w:t>月</w:t>
            </w:r>
            <w:r w:rsidR="005970B8">
              <w:rPr>
                <w:rFonts w:ascii="ＭＳ 明朝" w:hint="eastAsia"/>
                <w:color w:val="auto"/>
                <w:spacing w:val="2"/>
              </w:rPr>
              <w:t>１９</w:t>
            </w:r>
            <w:r w:rsidR="00EA7D14" w:rsidRPr="00D64D8E">
              <w:rPr>
                <w:rFonts w:ascii="ＭＳ 明朝" w:hint="eastAsia"/>
                <w:color w:val="auto"/>
                <w:spacing w:val="2"/>
              </w:rPr>
              <w:t>日</w:t>
            </w:r>
            <w:r w:rsidR="0079360C">
              <w:rPr>
                <w:rFonts w:ascii="ＭＳ 明朝" w:hint="eastAsia"/>
                <w:color w:val="auto"/>
                <w:spacing w:val="2"/>
              </w:rPr>
              <w:t>（金）</w:t>
            </w:r>
          </w:p>
          <w:p w14:paraId="7170B167" w14:textId="77777777" w:rsidR="00BD2CDB" w:rsidRDefault="00BD2CDB" w:rsidP="009C70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0" w:hangingChars="1000" w:hanging="2120"/>
              <w:jc w:val="left"/>
              <w:rPr>
                <w:color w:val="auto"/>
              </w:rPr>
            </w:pPr>
            <w:r w:rsidRPr="00D64D8E">
              <w:rPr>
                <w:rFonts w:hint="eastAsia"/>
                <w:color w:val="auto"/>
              </w:rPr>
              <w:t>キャンセルポリシー：</w:t>
            </w:r>
            <w:r w:rsidR="009C70CB">
              <w:rPr>
                <w:rFonts w:hint="eastAsia"/>
                <w:color w:val="auto"/>
              </w:rPr>
              <w:t>申請後、諸般の事情により欠席の場合は</w:t>
            </w:r>
            <w:r w:rsidR="009C70CB">
              <w:rPr>
                <w:rFonts w:hint="eastAsia"/>
                <w:color w:val="auto"/>
              </w:rPr>
              <w:t>8</w:t>
            </w:r>
            <w:r w:rsidR="009C70CB">
              <w:rPr>
                <w:rFonts w:hint="eastAsia"/>
                <w:color w:val="auto"/>
              </w:rPr>
              <w:t>月</w:t>
            </w:r>
            <w:r w:rsidR="009C70CB">
              <w:rPr>
                <w:rFonts w:hint="eastAsia"/>
                <w:color w:val="auto"/>
              </w:rPr>
              <w:t>22</w:t>
            </w:r>
            <w:r w:rsidR="009C70CB">
              <w:rPr>
                <w:rFonts w:hint="eastAsia"/>
                <w:color w:val="auto"/>
              </w:rPr>
              <w:t>日までに連絡すること。</w:t>
            </w:r>
            <w:r w:rsidR="00EA7D14" w:rsidRPr="00D64D8E">
              <w:rPr>
                <w:rFonts w:hint="eastAsia"/>
                <w:color w:val="auto"/>
              </w:rPr>
              <w:t>やむをえ</w:t>
            </w:r>
            <w:r w:rsidR="009C70CB">
              <w:rPr>
                <w:rFonts w:hint="eastAsia"/>
                <w:color w:val="auto"/>
              </w:rPr>
              <w:t>ない場合は直前の欠席も認めるが、可能な限り</w:t>
            </w:r>
            <w:r w:rsidR="00EA7D14" w:rsidRPr="00D64D8E">
              <w:rPr>
                <w:rFonts w:hint="eastAsia"/>
                <w:color w:val="auto"/>
              </w:rPr>
              <w:t>5</w:t>
            </w:r>
            <w:r w:rsidR="00EA7D14" w:rsidRPr="00D64D8E">
              <w:rPr>
                <w:rFonts w:hint="eastAsia"/>
                <w:color w:val="auto"/>
              </w:rPr>
              <w:t>日前までに連絡すること。</w:t>
            </w:r>
          </w:p>
          <w:p w14:paraId="67163697" w14:textId="00A81853" w:rsidR="009C70CB" w:rsidRPr="009C70CB" w:rsidRDefault="009C70CB" w:rsidP="009C70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補足・問い合わせ：</w:t>
            </w:r>
            <w:r w:rsidRPr="00D64D8E">
              <w:rPr>
                <w:rFonts w:ascii="ＭＳ 明朝" w:hint="eastAsia"/>
                <w:color w:val="auto"/>
                <w:spacing w:val="2"/>
              </w:rPr>
              <w:t>不明な点など</w:t>
            </w:r>
            <w:r>
              <w:rPr>
                <w:rFonts w:ascii="ＭＳ 明朝" w:hint="eastAsia"/>
                <w:color w:val="auto"/>
                <w:spacing w:val="2"/>
              </w:rPr>
              <w:t>は</w:t>
            </w:r>
            <w:r w:rsidRPr="00D64D8E">
              <w:rPr>
                <w:rFonts w:ascii="ＭＳ 明朝" w:hint="eastAsia"/>
                <w:color w:val="auto"/>
                <w:spacing w:val="2"/>
              </w:rPr>
              <w:t>、</w:t>
            </w:r>
            <w:r>
              <w:rPr>
                <w:rFonts w:ascii="ＭＳ 明朝" w:hint="eastAsia"/>
                <w:color w:val="auto"/>
                <w:spacing w:val="2"/>
              </w:rPr>
              <w:t>阿部隼人</w:t>
            </w:r>
            <w:r w:rsidRPr="00D64D8E">
              <w:rPr>
                <w:rFonts w:ascii="ＭＳ 明朝" w:hint="eastAsia"/>
                <w:color w:val="auto"/>
                <w:spacing w:val="2"/>
              </w:rPr>
              <w:t>（</w:t>
            </w:r>
            <w:r w:rsidRPr="00021FA8">
              <w:rPr>
                <w:rFonts w:hint="eastAsia"/>
                <w:u w:val="single"/>
              </w:rPr>
              <w:t>abe.hayato</w:t>
            </w:r>
            <w:r w:rsidRPr="00021FA8">
              <w:rPr>
                <w:u w:val="single" w:color="000000"/>
              </w:rPr>
              <w:t>.</w:t>
            </w:r>
            <w:r w:rsidRPr="00021FA8">
              <w:rPr>
                <w:rFonts w:hint="eastAsia"/>
                <w:u w:val="single" w:color="000000"/>
              </w:rPr>
              <w:t>548</w:t>
            </w:r>
            <w:r w:rsidRPr="00D64D8E">
              <w:rPr>
                <w:u w:val="single" w:color="000000"/>
              </w:rPr>
              <w:t>@m.kyushu-u.ac.jp</w:t>
            </w:r>
            <w:r w:rsidRPr="00D64D8E">
              <w:rPr>
                <w:rFonts w:ascii="ＭＳ 明朝" w:hint="eastAsia"/>
                <w:color w:val="auto"/>
                <w:spacing w:val="2"/>
              </w:rPr>
              <w:t>）まで</w:t>
            </w:r>
            <w:r>
              <w:rPr>
                <w:rFonts w:ascii="ＭＳ 明朝" w:hint="eastAsia"/>
                <w:color w:val="auto"/>
                <w:spacing w:val="2"/>
              </w:rPr>
              <w:t>お</w:t>
            </w:r>
            <w:r w:rsidRPr="00D64D8E">
              <w:rPr>
                <w:rFonts w:ascii="ＭＳ 明朝" w:hint="eastAsia"/>
                <w:color w:val="auto"/>
                <w:spacing w:val="2"/>
              </w:rPr>
              <w:t>問い合わせ</w:t>
            </w:r>
            <w:r>
              <w:rPr>
                <w:rFonts w:ascii="ＭＳ 明朝" w:hint="eastAsia"/>
                <w:color w:val="auto"/>
                <w:spacing w:val="2"/>
              </w:rPr>
              <w:t>下さい</w:t>
            </w:r>
            <w:r w:rsidRPr="00D64D8E">
              <w:rPr>
                <w:rFonts w:ascii="ＭＳ 明朝" w:hint="eastAsia"/>
                <w:color w:val="auto"/>
                <w:spacing w:val="2"/>
              </w:rPr>
              <w:t>。</w:t>
            </w:r>
            <w:r>
              <w:rPr>
                <w:rFonts w:ascii="ＭＳ 明朝" w:hint="eastAsia"/>
                <w:color w:val="auto"/>
                <w:spacing w:val="2"/>
              </w:rPr>
              <w:t>また、実習前日</w:t>
            </w:r>
            <w:r w:rsidRPr="0096142C">
              <w:rPr>
                <w:rFonts w:cs="Times New Roman"/>
                <w:color w:val="auto"/>
                <w:spacing w:val="2"/>
              </w:rPr>
              <w:t>（</w:t>
            </w:r>
            <w:r w:rsidR="0096142C">
              <w:rPr>
                <w:rFonts w:cs="Times New Roman" w:hint="eastAsia"/>
                <w:color w:val="auto"/>
                <w:spacing w:val="2"/>
              </w:rPr>
              <w:t>9</w:t>
            </w:r>
            <w:r w:rsidRPr="0096142C">
              <w:rPr>
                <w:rFonts w:cs="Times New Roman"/>
                <w:color w:val="auto"/>
                <w:spacing w:val="2"/>
              </w:rPr>
              <w:t>月</w:t>
            </w:r>
            <w:r w:rsidR="005970B8">
              <w:rPr>
                <w:rFonts w:cs="Times New Roman" w:hint="eastAsia"/>
                <w:color w:val="auto"/>
                <w:spacing w:val="2"/>
              </w:rPr>
              <w:t>13</w:t>
            </w:r>
            <w:r w:rsidRPr="0096142C">
              <w:rPr>
                <w:rFonts w:cs="Times New Roman"/>
                <w:color w:val="auto"/>
                <w:spacing w:val="2"/>
              </w:rPr>
              <w:t>日）</w:t>
            </w:r>
            <w:r>
              <w:rPr>
                <w:rFonts w:ascii="ＭＳ 明朝" w:hint="eastAsia"/>
                <w:color w:val="auto"/>
                <w:spacing w:val="2"/>
              </w:rPr>
              <w:t>に福岡演習林に宿泊を希望される場合も、書類提出とは別に、阿部のメールアドレスにご連絡ください（メールの件名を「</w:t>
            </w:r>
            <w:r w:rsidRPr="00D64D8E">
              <w:rPr>
                <w:rFonts w:hint="eastAsia"/>
              </w:rPr>
              <w:t>生態水文学実習</w:t>
            </w:r>
            <w:r>
              <w:rPr>
                <w:rFonts w:hint="eastAsia"/>
              </w:rPr>
              <w:t>の事前宿泊＿氏名</w:t>
            </w:r>
            <w:r>
              <w:rPr>
                <w:rFonts w:ascii="ＭＳ 明朝" w:hint="eastAsia"/>
                <w:color w:val="auto"/>
                <w:spacing w:val="2"/>
              </w:rPr>
              <w:t>」としてください）。</w:t>
            </w:r>
          </w:p>
        </w:tc>
      </w:tr>
    </w:tbl>
    <w:p w14:paraId="5EEA8E81" w14:textId="77777777" w:rsidR="0005133A" w:rsidRPr="0096142C" w:rsidRDefault="0005133A">
      <w:pPr>
        <w:pStyle w:val="a3"/>
        <w:adjustRightInd/>
      </w:pPr>
    </w:p>
    <w:sectPr w:rsidR="0005133A" w:rsidRPr="0096142C"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0CF3" w14:textId="77777777" w:rsidR="00972E54" w:rsidRDefault="00972E54">
      <w:r>
        <w:separator/>
      </w:r>
    </w:p>
  </w:endnote>
  <w:endnote w:type="continuationSeparator" w:id="0">
    <w:p w14:paraId="33CB5063" w14:textId="77777777" w:rsidR="00972E54" w:rsidRDefault="0097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C514" w14:textId="77777777" w:rsidR="00972E54" w:rsidRDefault="00972E5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A5C3F3" w14:textId="77777777" w:rsidR="00972E54" w:rsidRDefault="0097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3CBB6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AC423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F402A5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30A97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BA90E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1AD1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62A92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8C30E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B6B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70E4A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50B7E"/>
    <w:multiLevelType w:val="hybridMultilevel"/>
    <w:tmpl w:val="47C840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03A5ACFF"/>
    <w:multiLevelType w:val="multilevel"/>
    <w:tmpl w:val="00000000"/>
    <w:name w:val="アウトライン4"/>
    <w:lvl w:ilvl="0">
      <w:start w:val="1"/>
      <w:numFmt w:val="decimal"/>
      <w:lvlText w:val="第%1条"/>
      <w:lvlJc w:val="left"/>
      <w:pPr>
        <w:tabs>
          <w:tab w:val="num" w:pos="846"/>
        </w:tabs>
        <w:ind w:left="840" w:hanging="84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46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46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6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46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46"/>
        </w:tabs>
        <w:ind w:left="2520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</w:abstractNum>
  <w:abstractNum w:abstractNumId="12" w15:restartNumberingAfterBreak="0">
    <w:nsid w:val="22EF575C"/>
    <w:multiLevelType w:val="hybridMultilevel"/>
    <w:tmpl w:val="4ABEC2EE"/>
    <w:lvl w:ilvl="0" w:tplc="C38C5D28">
      <w:start w:val="5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9E7B25"/>
    <w:multiLevelType w:val="hybridMultilevel"/>
    <w:tmpl w:val="AC6C3E82"/>
    <w:lvl w:ilvl="0" w:tplc="CB72533C">
      <w:start w:val="1"/>
      <w:numFmt w:val="decimalEnclosedCircle"/>
      <w:lvlText w:val="%1"/>
      <w:lvlJc w:val="left"/>
      <w:pPr>
        <w:ind w:left="1530" w:hanging="360"/>
      </w:pPr>
      <w:rPr>
        <w:rFonts w:asci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40"/>
      </w:pPr>
    </w:lvl>
    <w:lvl w:ilvl="3" w:tplc="0409000F" w:tentative="1">
      <w:start w:val="1"/>
      <w:numFmt w:val="decimal"/>
      <w:lvlText w:val="%4."/>
      <w:lvlJc w:val="left"/>
      <w:pPr>
        <w:ind w:left="2930" w:hanging="440"/>
      </w:pPr>
    </w:lvl>
    <w:lvl w:ilvl="4" w:tplc="04090017" w:tentative="1">
      <w:start w:val="1"/>
      <w:numFmt w:val="aiueoFullWidth"/>
      <w:lvlText w:val="(%5)"/>
      <w:lvlJc w:val="left"/>
      <w:pPr>
        <w:ind w:left="3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40"/>
      </w:pPr>
    </w:lvl>
    <w:lvl w:ilvl="6" w:tplc="0409000F" w:tentative="1">
      <w:start w:val="1"/>
      <w:numFmt w:val="decimal"/>
      <w:lvlText w:val="%7."/>
      <w:lvlJc w:val="left"/>
      <w:pPr>
        <w:ind w:left="4250" w:hanging="440"/>
      </w:pPr>
    </w:lvl>
    <w:lvl w:ilvl="7" w:tplc="04090017" w:tentative="1">
      <w:start w:val="1"/>
      <w:numFmt w:val="aiueoFullWidth"/>
      <w:lvlText w:val="(%8)"/>
      <w:lvlJc w:val="left"/>
      <w:pPr>
        <w:ind w:left="4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40"/>
      </w:pPr>
    </w:lvl>
  </w:abstractNum>
  <w:num w:numId="1" w16cid:durableId="229537725">
    <w:abstractNumId w:val="11"/>
  </w:num>
  <w:num w:numId="2" w16cid:durableId="635917459">
    <w:abstractNumId w:val="9"/>
  </w:num>
  <w:num w:numId="3" w16cid:durableId="1134179509">
    <w:abstractNumId w:val="7"/>
  </w:num>
  <w:num w:numId="4" w16cid:durableId="780223142">
    <w:abstractNumId w:val="6"/>
  </w:num>
  <w:num w:numId="5" w16cid:durableId="1667243336">
    <w:abstractNumId w:val="5"/>
  </w:num>
  <w:num w:numId="6" w16cid:durableId="1498572101">
    <w:abstractNumId w:val="4"/>
  </w:num>
  <w:num w:numId="7" w16cid:durableId="528032034">
    <w:abstractNumId w:val="8"/>
  </w:num>
  <w:num w:numId="8" w16cid:durableId="1075012033">
    <w:abstractNumId w:val="3"/>
  </w:num>
  <w:num w:numId="9" w16cid:durableId="348457435">
    <w:abstractNumId w:val="2"/>
  </w:num>
  <w:num w:numId="10" w16cid:durableId="1752119592">
    <w:abstractNumId w:val="1"/>
  </w:num>
  <w:num w:numId="11" w16cid:durableId="198469115">
    <w:abstractNumId w:val="0"/>
  </w:num>
  <w:num w:numId="12" w16cid:durableId="561142224">
    <w:abstractNumId w:val="12"/>
  </w:num>
  <w:num w:numId="13" w16cid:durableId="1999576178">
    <w:abstractNumId w:val="13"/>
  </w:num>
  <w:num w:numId="14" w16cid:durableId="111471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8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FA"/>
    <w:rsid w:val="00016FB0"/>
    <w:rsid w:val="00021FA8"/>
    <w:rsid w:val="0005133A"/>
    <w:rsid w:val="000936E4"/>
    <w:rsid w:val="001315EB"/>
    <w:rsid w:val="0013581D"/>
    <w:rsid w:val="001508C6"/>
    <w:rsid w:val="00184F1A"/>
    <w:rsid w:val="00186DFA"/>
    <w:rsid w:val="001B1C68"/>
    <w:rsid w:val="001E49DC"/>
    <w:rsid w:val="0022708C"/>
    <w:rsid w:val="00230F8F"/>
    <w:rsid w:val="002470C4"/>
    <w:rsid w:val="00252F44"/>
    <w:rsid w:val="00253EDA"/>
    <w:rsid w:val="002567AA"/>
    <w:rsid w:val="002607CE"/>
    <w:rsid w:val="00272BF9"/>
    <w:rsid w:val="00296DC0"/>
    <w:rsid w:val="002F1F54"/>
    <w:rsid w:val="00302F84"/>
    <w:rsid w:val="00335621"/>
    <w:rsid w:val="00373EA5"/>
    <w:rsid w:val="003967C2"/>
    <w:rsid w:val="003D50B1"/>
    <w:rsid w:val="003F21D0"/>
    <w:rsid w:val="003F4B69"/>
    <w:rsid w:val="0040547B"/>
    <w:rsid w:val="00405698"/>
    <w:rsid w:val="00440EBE"/>
    <w:rsid w:val="00443F7A"/>
    <w:rsid w:val="00465B10"/>
    <w:rsid w:val="004A6462"/>
    <w:rsid w:val="0050026A"/>
    <w:rsid w:val="00510C06"/>
    <w:rsid w:val="00543193"/>
    <w:rsid w:val="00580B65"/>
    <w:rsid w:val="0059424C"/>
    <w:rsid w:val="005970B8"/>
    <w:rsid w:val="005A24B0"/>
    <w:rsid w:val="006616F9"/>
    <w:rsid w:val="00665A48"/>
    <w:rsid w:val="00697F8A"/>
    <w:rsid w:val="006E174D"/>
    <w:rsid w:val="006E4FCB"/>
    <w:rsid w:val="007072F8"/>
    <w:rsid w:val="00717E41"/>
    <w:rsid w:val="007538DC"/>
    <w:rsid w:val="0076129A"/>
    <w:rsid w:val="0079360C"/>
    <w:rsid w:val="007B0912"/>
    <w:rsid w:val="007B0FC6"/>
    <w:rsid w:val="00806AF3"/>
    <w:rsid w:val="00815600"/>
    <w:rsid w:val="008675B8"/>
    <w:rsid w:val="00883D97"/>
    <w:rsid w:val="008A58DE"/>
    <w:rsid w:val="008E109F"/>
    <w:rsid w:val="00936E8D"/>
    <w:rsid w:val="0096142C"/>
    <w:rsid w:val="00964C95"/>
    <w:rsid w:val="00972BD4"/>
    <w:rsid w:val="00972E54"/>
    <w:rsid w:val="009A17FA"/>
    <w:rsid w:val="009A1EB8"/>
    <w:rsid w:val="009B5593"/>
    <w:rsid w:val="009B679C"/>
    <w:rsid w:val="009B75CA"/>
    <w:rsid w:val="009C5EDB"/>
    <w:rsid w:val="009C70CB"/>
    <w:rsid w:val="009E085F"/>
    <w:rsid w:val="00A15040"/>
    <w:rsid w:val="00A5655F"/>
    <w:rsid w:val="00A947A6"/>
    <w:rsid w:val="00B55281"/>
    <w:rsid w:val="00B67C96"/>
    <w:rsid w:val="00BB1E53"/>
    <w:rsid w:val="00BB462A"/>
    <w:rsid w:val="00BC2797"/>
    <w:rsid w:val="00BD2CDB"/>
    <w:rsid w:val="00BD2D3E"/>
    <w:rsid w:val="00BF3B9C"/>
    <w:rsid w:val="00C44862"/>
    <w:rsid w:val="00C5242B"/>
    <w:rsid w:val="00C72D06"/>
    <w:rsid w:val="00C741E5"/>
    <w:rsid w:val="00C90B23"/>
    <w:rsid w:val="00CD517D"/>
    <w:rsid w:val="00CE6A2B"/>
    <w:rsid w:val="00D0755D"/>
    <w:rsid w:val="00D27161"/>
    <w:rsid w:val="00D61F79"/>
    <w:rsid w:val="00D62D43"/>
    <w:rsid w:val="00D64D8E"/>
    <w:rsid w:val="00DE2940"/>
    <w:rsid w:val="00DE3CB5"/>
    <w:rsid w:val="00DE3D47"/>
    <w:rsid w:val="00DF7A33"/>
    <w:rsid w:val="00E01534"/>
    <w:rsid w:val="00E63E62"/>
    <w:rsid w:val="00E81643"/>
    <w:rsid w:val="00E853D9"/>
    <w:rsid w:val="00EA486E"/>
    <w:rsid w:val="00EA7D14"/>
    <w:rsid w:val="00EC44D6"/>
    <w:rsid w:val="00EE5E14"/>
    <w:rsid w:val="00F06253"/>
    <w:rsid w:val="00F45B95"/>
    <w:rsid w:val="00F527E6"/>
    <w:rsid w:val="00F86F85"/>
    <w:rsid w:val="00F9006E"/>
    <w:rsid w:val="00FA1190"/>
    <w:rsid w:val="00FA52E5"/>
    <w:rsid w:val="00FC75AC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7523A"/>
  <w15:chartTrackingRefBased/>
  <w15:docId w15:val="{9C084448-05EF-4E65-A586-77570F06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pPr>
      <w:ind w:firstLine="212"/>
    </w:pPr>
    <w:rPr>
      <w:rFonts w:ascii="ＭＳ 明朝" w:cs="Times New Roman"/>
      <w:sz w:val="24"/>
      <w:szCs w:val="24"/>
    </w:rPr>
  </w:style>
  <w:style w:type="character" w:customStyle="1" w:styleId="a5">
    <w:name w:val="本文インデント (文字)"/>
    <w:semiHidden/>
    <w:locked/>
    <w:rPr>
      <w:rFonts w:cs="ＭＳ 明朝"/>
      <w:kern w:val="0"/>
      <w:sz w:val="21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locked/>
    <w:rPr>
      <w:rFonts w:cs="ＭＳ 明朝"/>
      <w:kern w:val="0"/>
      <w:sz w:val="21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locked/>
    <w:rPr>
      <w:rFonts w:cs="ＭＳ 明朝"/>
      <w:kern w:val="0"/>
      <w:sz w:val="21"/>
      <w:szCs w:val="21"/>
    </w:rPr>
  </w:style>
  <w:style w:type="paragraph" w:styleId="aa">
    <w:name w:val="Note Heading"/>
    <w:basedOn w:val="a"/>
    <w:next w:val="a"/>
    <w:pPr>
      <w:jc w:val="center"/>
    </w:pPr>
    <w:rPr>
      <w:color w:val="000000"/>
      <w:sz w:val="22"/>
      <w:szCs w:val="30"/>
    </w:rPr>
  </w:style>
  <w:style w:type="paragraph" w:styleId="ab">
    <w:name w:val="Closing"/>
    <w:basedOn w:val="a"/>
    <w:pPr>
      <w:jc w:val="right"/>
    </w:pPr>
    <w:rPr>
      <w:color w:val="000000"/>
      <w:sz w:val="22"/>
      <w:szCs w:val="30"/>
    </w:rPr>
  </w:style>
  <w:style w:type="paragraph" w:styleId="ac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0"/>
    <w:rsid w:val="005A24B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A24B0"/>
    <w:rPr>
      <w:color w:val="605E5C"/>
      <w:shd w:val="clear" w:color="auto" w:fill="E1DFDD"/>
    </w:rPr>
  </w:style>
  <w:style w:type="character" w:styleId="af">
    <w:name w:val="FollowedHyperlink"/>
    <w:basedOn w:val="a0"/>
    <w:rsid w:val="00B55281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5970B8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【資料－１】</vt:lpstr>
      <vt:lpstr>【資料－１】</vt:lpstr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【資料－１】</dc:title>
  <dc:subject/>
  <dc:creator>Owner</dc:creator>
  <cp:keywords/>
  <cp:lastModifiedBy>ABE HAYATO</cp:lastModifiedBy>
  <cp:revision>15</cp:revision>
  <cp:lastPrinted>2009-05-16T06:50:00Z</cp:lastPrinted>
  <dcterms:created xsi:type="dcterms:W3CDTF">2025-04-07T00:41:00Z</dcterms:created>
  <dcterms:modified xsi:type="dcterms:W3CDTF">2026-04-03T02:13:00Z</dcterms:modified>
</cp:coreProperties>
</file>